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77777777" w:rsidR="00A20C44" w:rsidRPr="00A20C44" w:rsidRDefault="254ED856" w:rsidP="00A20C44">
      <w:pPr>
        <w:pStyle w:val="Antrat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bookmarkStart w:id="4" w:name="_Hlk227691558"/>
      <w:r w:rsidRPr="00A20C44">
        <w:rPr>
          <w:rFonts w:ascii="Times New Roman" w:eastAsia="Calibri" w:hAnsi="Times New Roman" w:cs="Times New Roman"/>
          <w:i/>
          <w:iCs/>
          <w:color w:val="0070C0"/>
          <w:sz w:val="22"/>
          <w:szCs w:val="22"/>
        </w:rPr>
        <w:t>Pirkimo sąlygų 4</w:t>
      </w:r>
      <w:r w:rsidR="004C403B" w:rsidRPr="00A20C44">
        <w:rPr>
          <w:rFonts w:ascii="Times New Roman" w:eastAsia="Calibri" w:hAnsi="Times New Roman" w:cs="Times New Roman"/>
          <w:i/>
          <w:iCs/>
          <w:color w:val="0070C0"/>
          <w:sz w:val="22"/>
          <w:szCs w:val="22"/>
        </w:rPr>
        <w:t xml:space="preserve"> priedas</w:t>
      </w:r>
    </w:p>
    <w:p w14:paraId="0E17240C" w14:textId="744C6508" w:rsidR="004C403B" w:rsidRPr="00A20C44" w:rsidRDefault="004C403B" w:rsidP="00A20C44">
      <w:pPr>
        <w:pStyle w:val="Antrat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„Tiekėjų kvalifikacijos reikalavimai</w:t>
      </w:r>
      <w:r w:rsidR="00332AFE" w:rsidRPr="00A20C44">
        <w:rPr>
          <w:rFonts w:ascii="Times New Roman" w:eastAsia="Calibri" w:hAnsi="Times New Roman" w:cs="Times New Roman"/>
          <w:i/>
          <w:iCs/>
          <w:color w:val="0070C0"/>
          <w:sz w:val="22"/>
          <w:szCs w:val="22"/>
        </w:rPr>
        <w:t xml:space="preserve"> ir kiti 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bookmarkEnd w:id="4"/>
    <w:p w14:paraId="0A62C237" w14:textId="554B4C07"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TIEKĖJŲ KVALIFIKACIJOS </w:t>
      </w:r>
      <w:r w:rsidR="00CC3E27">
        <w:rPr>
          <w:rFonts w:ascii="Times New Roman" w:hAnsi="Times New Roman" w:cs="Times New Roman"/>
          <w:b/>
          <w:bCs/>
          <w:smallCaps/>
          <w:sz w:val="24"/>
          <w:szCs w:val="24"/>
        </w:rPr>
        <w:t xml:space="preserve">IR </w:t>
      </w:r>
      <w:r w:rsidR="00332AFE">
        <w:rPr>
          <w:rFonts w:ascii="Times New Roman" w:hAnsi="Times New Roman" w:cs="Times New Roman"/>
          <w:b/>
          <w:bCs/>
          <w:smallCaps/>
          <w:sz w:val="24"/>
          <w:szCs w:val="24"/>
        </w:rPr>
        <w:t>KITI REIKALAVIMAI</w:t>
      </w:r>
    </w:p>
    <w:p w14:paraId="7EEF8718" w14:textId="77777777" w:rsidR="00CC3E27" w:rsidRDefault="00CC3E27" w:rsidP="008F12B1">
      <w:pPr>
        <w:spacing w:after="0"/>
        <w:rPr>
          <w:rFonts w:ascii="Times New Roman" w:hAnsi="Times New Roman" w:cs="Times New Roman"/>
          <w:b/>
          <w:bCs/>
          <w:smallCaps/>
          <w:sz w:val="24"/>
          <w:szCs w:val="24"/>
        </w:rPr>
      </w:pPr>
    </w:p>
    <w:p w14:paraId="13D6FD25" w14:textId="59AA8CFC" w:rsidR="008F12B1" w:rsidRPr="00CC3E27" w:rsidRDefault="00CC3E27" w:rsidP="00CC3E27">
      <w:pPr>
        <w:spacing w:after="0"/>
        <w:jc w:val="center"/>
        <w:rPr>
          <w:rFonts w:ascii="Times New Roman" w:hAnsi="Times New Roman" w:cs="Times New Roman"/>
          <w:b/>
          <w:bCs/>
          <w:sz w:val="24"/>
          <w:szCs w:val="24"/>
        </w:rPr>
      </w:pPr>
      <w:r w:rsidRPr="00CC3E27">
        <w:rPr>
          <w:rFonts w:ascii="Times New Roman" w:hAnsi="Times New Roman" w:cs="Times New Roman"/>
          <w:b/>
          <w:bCs/>
          <w:sz w:val="24"/>
          <w:szCs w:val="24"/>
        </w:rPr>
        <w:t>Tiekėjų kvalifikacijos 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79B1BB34" w14:textId="79D9D339"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Jei tiekėjas (jo pasitelkiami specialistai) pats atitinka 1 lentelės</w:t>
      </w:r>
      <w:r w:rsidRPr="002C75BA">
        <w:rPr>
          <w:rFonts w:ascii="Times New Roman" w:hAnsi="Times New Roman" w:cs="Times New Roman"/>
          <w:iCs/>
          <w:color w:val="000000"/>
          <w:sz w:val="24"/>
          <w:szCs w:val="24"/>
        </w:rPr>
        <w:t xml:space="preserve">, tačiau ketina pasitelkti subtiekėjus (jo specialistus) – tokiu atveju </w:t>
      </w:r>
      <w:r w:rsidRPr="002C75BA">
        <w:rPr>
          <w:rFonts w:ascii="Times New Roman" w:hAnsi="Times New Roman" w:cs="Times New Roman"/>
          <w:b/>
          <w:bCs/>
          <w:iCs/>
          <w:color w:val="000000"/>
          <w:sz w:val="24"/>
          <w:szCs w:val="24"/>
        </w:rPr>
        <w:t xml:space="preserve">subtiekėjų specialistai privalo atitikti nustatytus kvalifikacinius reikalavimus, </w:t>
      </w:r>
      <w:r w:rsidRPr="002C75BA">
        <w:rPr>
          <w:rFonts w:ascii="Times New Roman" w:hAnsi="Times New Roman" w:cs="Times New Roman"/>
          <w:b/>
          <w:bCs/>
          <w:color w:val="000000"/>
          <w:sz w:val="24"/>
          <w:szCs w:val="24"/>
        </w:rPr>
        <w:t>jeigu subtiekėjai (jų darbuotojai) patys vykdys tą pirkimo sutarties</w:t>
      </w:r>
      <w:r w:rsidRPr="00446037">
        <w:rPr>
          <w:rFonts w:ascii="Times New Roman" w:hAnsi="Times New Roman" w:cs="Times New Roman"/>
          <w:b/>
          <w:bCs/>
          <w:color w:val="000000"/>
          <w:sz w:val="24"/>
          <w:szCs w:val="24"/>
        </w:rPr>
        <w:t xml:space="preserve">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Lentelstinklelis"/>
        <w:tblW w:w="14596" w:type="dxa"/>
        <w:tblLook w:val="04A0" w:firstRow="1" w:lastRow="0" w:firstColumn="1" w:lastColumn="0" w:noHBand="0" w:noVBand="1"/>
      </w:tblPr>
      <w:tblGrid>
        <w:gridCol w:w="846"/>
        <w:gridCol w:w="4536"/>
        <w:gridCol w:w="5245"/>
        <w:gridCol w:w="3969"/>
      </w:tblGrid>
      <w:tr w:rsidR="004C403B" w:rsidRPr="00500AAA" w14:paraId="57D670E1" w14:textId="77777777" w:rsidTr="008E3D39">
        <w:tc>
          <w:tcPr>
            <w:tcW w:w="846" w:type="dxa"/>
          </w:tcPr>
          <w:p w14:paraId="7B864711" w14:textId="77777777"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eastAsiaTheme="minorHAnsi" w:hAnsi="Times New Roman" w:cs="Times New Roman"/>
                <w:b/>
                <w:bCs/>
                <w:sz w:val="24"/>
                <w:szCs w:val="24"/>
              </w:rPr>
              <w:t xml:space="preserve">Eil. </w:t>
            </w:r>
          </w:p>
          <w:p w14:paraId="59484D02" w14:textId="27A4E231"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eastAsiaTheme="minorHAnsi" w:hAnsi="Times New Roman" w:cs="Times New Roman"/>
                <w:b/>
                <w:bCs/>
                <w:sz w:val="24"/>
                <w:szCs w:val="24"/>
              </w:rPr>
              <w:t>Nr.</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hAnsi="Times New Roman" w:cs="Times New Roman"/>
                <w:b/>
                <w:bCs/>
                <w:color w:val="000000"/>
                <w:sz w:val="24"/>
                <w:szCs w:val="24"/>
              </w:rPr>
              <w:t>Kvalifikacijos reikalavimas</w:t>
            </w:r>
          </w:p>
        </w:tc>
        <w:tc>
          <w:tcPr>
            <w:tcW w:w="524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500AAA" w:rsidRDefault="004C403B" w:rsidP="000555B6">
            <w:pPr>
              <w:spacing w:line="240" w:lineRule="auto"/>
              <w:rPr>
                <w:rFonts w:ascii="Times New Roman" w:eastAsiaTheme="minorHAnsi" w:hAnsi="Times New Roman" w:cs="Times New Roman"/>
                <w:b/>
                <w:bCs/>
                <w:sz w:val="24"/>
                <w:szCs w:val="24"/>
              </w:rPr>
            </w:pPr>
            <w:r w:rsidRPr="00500AAA">
              <w:rPr>
                <w:rFonts w:ascii="Times New Roman" w:hAnsi="Times New Roman" w:cs="Times New Roman"/>
                <w:b/>
                <w:bCs/>
                <w:color w:val="000000"/>
                <w:sz w:val="24"/>
                <w:szCs w:val="24"/>
              </w:rPr>
              <w:t>Subjektas, kuris turi atitikti reikalavimą</w:t>
            </w:r>
          </w:p>
        </w:tc>
      </w:tr>
      <w:tr w:rsidR="00545158" w:rsidRPr="00500AAA" w14:paraId="6A8C3963" w14:textId="77777777" w:rsidTr="1A8D6246">
        <w:tc>
          <w:tcPr>
            <w:tcW w:w="846" w:type="dxa"/>
            <w:tcBorders>
              <w:right w:val="single" w:sz="4" w:space="0" w:color="000000" w:themeColor="text1"/>
            </w:tcBorders>
          </w:tcPr>
          <w:p w14:paraId="70ADD567" w14:textId="25C465D1" w:rsidR="00545158" w:rsidRPr="00500AAA" w:rsidRDefault="009429DA"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500AAA">
              <w:rPr>
                <w:rFonts w:ascii="Times New Roman" w:hAnsi="Times New Roman" w:cs="Times New Roman"/>
                <w:iCs/>
                <w:color w:val="000000"/>
                <w:sz w:val="24"/>
                <w:szCs w:val="24"/>
              </w:rPr>
              <w:t>1</w:t>
            </w:r>
            <w:r w:rsidR="00545158" w:rsidRPr="00500AAA">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500AAA" w:rsidRDefault="00545158" w:rsidP="00545158">
            <w:pPr>
              <w:pStyle w:val="Sraopastraipa"/>
              <w:tabs>
                <w:tab w:val="left" w:pos="343"/>
              </w:tabs>
              <w:spacing w:line="240" w:lineRule="auto"/>
              <w:ind w:left="0"/>
              <w:jc w:val="both"/>
              <w:rPr>
                <w:rFonts w:ascii="Times New Roman" w:hAnsi="Times New Roman" w:cs="Times New Roman"/>
                <w:iCs/>
                <w:color w:val="000000"/>
                <w:sz w:val="24"/>
                <w:szCs w:val="24"/>
              </w:rPr>
            </w:pPr>
            <w:r w:rsidRPr="00500AAA">
              <w:rPr>
                <w:rFonts w:ascii="Times New Roman" w:eastAsiaTheme="minorHAnsi" w:hAnsi="Times New Roman" w:cs="Times New Roman"/>
                <w:b/>
                <w:bCs/>
                <w:i/>
                <w:iCs/>
                <w:sz w:val="24"/>
                <w:szCs w:val="24"/>
              </w:rPr>
              <w:t>Techninis ir profesinis pajėgumas</w:t>
            </w:r>
          </w:p>
        </w:tc>
      </w:tr>
      <w:tr w:rsidR="00F66F07" w:rsidRPr="00500AAA" w14:paraId="01293876" w14:textId="77777777" w:rsidTr="1A8D6246">
        <w:tc>
          <w:tcPr>
            <w:tcW w:w="846" w:type="dxa"/>
            <w:tcBorders>
              <w:right w:val="single" w:sz="4" w:space="0" w:color="000000" w:themeColor="text1"/>
            </w:tcBorders>
          </w:tcPr>
          <w:p w14:paraId="707F67C5" w14:textId="77777777" w:rsidR="00F66F07" w:rsidRPr="00500AAA" w:rsidRDefault="00F66F07" w:rsidP="00545158">
            <w:pPr>
              <w:pStyle w:val="Sraopastraipa"/>
              <w:tabs>
                <w:tab w:val="left" w:pos="343"/>
              </w:tabs>
              <w:spacing w:line="240" w:lineRule="auto"/>
              <w:ind w:left="0"/>
              <w:jc w:val="both"/>
              <w:rPr>
                <w:rFonts w:ascii="Times New Roman" w:hAnsi="Times New Roman" w:cs="Times New Roman"/>
                <w:iCs/>
                <w:color w:val="000000"/>
                <w:sz w:val="24"/>
                <w:szCs w:val="24"/>
              </w:rPr>
            </w:pPr>
          </w:p>
        </w:tc>
        <w:tc>
          <w:tcPr>
            <w:tcW w:w="13750" w:type="dxa"/>
            <w:gridSpan w:val="3"/>
            <w:tcBorders>
              <w:right w:val="single" w:sz="4" w:space="0" w:color="000000" w:themeColor="text1"/>
            </w:tcBorders>
          </w:tcPr>
          <w:p w14:paraId="738BB832" w14:textId="77777777" w:rsidR="00F66F07" w:rsidRPr="00500AAA" w:rsidRDefault="00F66F07" w:rsidP="00F66F07">
            <w:pPr>
              <w:snapToGrid w:val="0"/>
              <w:spacing w:line="240" w:lineRule="auto"/>
              <w:jc w:val="both"/>
              <w:rPr>
                <w:rFonts w:ascii="Times New Roman" w:hAnsi="Times New Roman" w:cs="Times New Roman"/>
                <w:sz w:val="24"/>
                <w:szCs w:val="24"/>
              </w:rPr>
            </w:pPr>
            <w:r w:rsidRPr="00500AAA">
              <w:rPr>
                <w:rFonts w:ascii="Times New Roman" w:hAnsi="Times New Roman" w:cs="Times New Roman"/>
                <w:sz w:val="24"/>
                <w:szCs w:val="24"/>
              </w:rPr>
              <w:t>Tiekėjas turi pasiūlyti kvalifikuotus specialistus, turinčius būtinas žinias bei patirtį, reikalingą paslaugų tinkamam teikimui.</w:t>
            </w:r>
          </w:p>
          <w:p w14:paraId="52264E59" w14:textId="77777777" w:rsidR="00F66F07" w:rsidRPr="00500AAA" w:rsidRDefault="00F66F07" w:rsidP="00F66F07">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500AAA">
              <w:rPr>
                <w:rFonts w:ascii="Times New Roman" w:hAnsi="Times New Roman" w:cs="Times New Roman"/>
                <w:i/>
                <w:iCs/>
                <w:sz w:val="24"/>
                <w:szCs w:val="24"/>
                <w:shd w:val="clear" w:color="auto" w:fill="FFFFFF"/>
              </w:rPr>
              <w:t>Pastabos:</w:t>
            </w:r>
          </w:p>
          <w:p w14:paraId="229893A9" w14:textId="77777777" w:rsidR="00F66F07" w:rsidRPr="00500AAA" w:rsidRDefault="00F66F07" w:rsidP="00F66F07">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500AAA">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52658060" w14:textId="77777777" w:rsidR="00F66F07" w:rsidRPr="00500AAA" w:rsidRDefault="00F66F07" w:rsidP="00F66F07">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500AAA">
              <w:rPr>
                <w:rFonts w:ascii="Times New Roman" w:eastAsiaTheme="minorHAnsi" w:hAnsi="Times New Roman" w:cs="Times New Roman"/>
                <w:bCs/>
                <w:sz w:val="24"/>
                <w:szCs w:val="24"/>
              </w:rPr>
              <w:t xml:space="preserve">Tiekėjo </w:t>
            </w:r>
            <w:r w:rsidRPr="00500AAA">
              <w:rPr>
                <w:rFonts w:ascii="Times New Roman" w:eastAsiaTheme="minorHAnsi" w:hAnsi="Times New Roman" w:cs="Times New Roman"/>
                <w:sz w:val="24"/>
                <w:szCs w:val="24"/>
              </w:rPr>
              <w:t xml:space="preserve">siūlomas </w:t>
            </w:r>
            <w:r w:rsidRPr="00500AAA">
              <w:rPr>
                <w:rStyle w:val="cf01"/>
                <w:rFonts w:ascii="Times New Roman" w:hAnsi="Times New Roman" w:cs="Times New Roman"/>
                <w:sz w:val="24"/>
                <w:szCs w:val="24"/>
              </w:rPr>
              <w:t xml:space="preserve">specialistas </w:t>
            </w:r>
            <w:r w:rsidRPr="00500AAA">
              <w:rPr>
                <w:rStyle w:val="cf01"/>
                <w:rFonts w:ascii="Times New Roman" w:eastAsiaTheme="minorHAnsi" w:hAnsi="Times New Roman" w:cs="Times New Roman"/>
                <w:sz w:val="24"/>
                <w:szCs w:val="24"/>
              </w:rPr>
              <w:t xml:space="preserve">gali </w:t>
            </w:r>
            <w:r w:rsidRPr="00500AAA">
              <w:rPr>
                <w:rStyle w:val="cf01"/>
                <w:rFonts w:ascii="Times New Roman" w:hAnsi="Times New Roman" w:cs="Times New Roman"/>
                <w:sz w:val="24"/>
                <w:szCs w:val="24"/>
              </w:rPr>
              <w:t>būti siūlomas</w:t>
            </w:r>
            <w:r w:rsidRPr="00500AAA">
              <w:rPr>
                <w:rStyle w:val="cf01"/>
                <w:rFonts w:ascii="Times New Roman" w:eastAsiaTheme="minorHAnsi" w:hAnsi="Times New Roman" w:cs="Times New Roman"/>
                <w:sz w:val="24"/>
                <w:szCs w:val="24"/>
              </w:rPr>
              <w:t xml:space="preserve"> į daugiau nei vieną poziciją, </w:t>
            </w:r>
            <w:r w:rsidRPr="00500AAA">
              <w:rPr>
                <w:rStyle w:val="cf01"/>
                <w:rFonts w:ascii="Times New Roman" w:hAnsi="Times New Roman" w:cs="Times New Roman"/>
                <w:sz w:val="24"/>
                <w:szCs w:val="24"/>
              </w:rPr>
              <w:t xml:space="preserve">jei jis </w:t>
            </w:r>
            <w:r w:rsidRPr="00500AAA">
              <w:rPr>
                <w:rStyle w:val="cf01"/>
                <w:rFonts w:ascii="Times New Roman" w:eastAsiaTheme="minorHAnsi" w:hAnsi="Times New Roman" w:cs="Times New Roman"/>
                <w:sz w:val="24"/>
                <w:szCs w:val="24"/>
              </w:rPr>
              <w:t xml:space="preserve">atitinka </w:t>
            </w:r>
            <w:r w:rsidRPr="00500AAA">
              <w:rPr>
                <w:rStyle w:val="cf01"/>
                <w:rFonts w:ascii="Times New Roman" w:hAnsi="Times New Roman" w:cs="Times New Roman"/>
                <w:sz w:val="24"/>
                <w:szCs w:val="24"/>
              </w:rPr>
              <w:t>toms pozicijoms nustatytus reikalavimus.</w:t>
            </w:r>
            <w:r w:rsidRPr="00500AAA">
              <w:rPr>
                <w:rStyle w:val="cf01"/>
                <w:rFonts w:ascii="Times New Roman" w:eastAsiaTheme="minorHAnsi" w:hAnsi="Times New Roman" w:cs="Times New Roman"/>
                <w:sz w:val="24"/>
                <w:szCs w:val="24"/>
              </w:rPr>
              <w:t xml:space="preserve"> </w:t>
            </w:r>
            <w:r w:rsidRPr="00500AAA">
              <w:rPr>
                <w:rFonts w:ascii="Times New Roman" w:eastAsiaTheme="minorHAnsi" w:hAnsi="Times New Roman" w:cs="Times New Roman"/>
                <w:sz w:val="24"/>
                <w:szCs w:val="24"/>
              </w:rPr>
              <w:t>T</w:t>
            </w:r>
            <w:r w:rsidRPr="00500AAA">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676199A2" w14:textId="77777777" w:rsidR="00F66F07" w:rsidRPr="00F66F07" w:rsidRDefault="00F66F07" w:rsidP="00F66F07">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bCs/>
                <w:sz w:val="24"/>
                <w:szCs w:val="24"/>
              </w:rPr>
              <w:t xml:space="preserve">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w:t>
            </w:r>
            <w:r w:rsidRPr="00F66F07">
              <w:rPr>
                <w:rFonts w:ascii="Times New Roman" w:hAnsi="Times New Roman" w:cs="Times New Roman"/>
                <w:b/>
                <w:sz w:val="24"/>
                <w:szCs w:val="24"/>
              </w:rPr>
              <w:t xml:space="preserve">Tuo atveju, jeigu specialistas dirbo ne pilną mėnesį, </w:t>
            </w:r>
            <w:r w:rsidRPr="00F66F07">
              <w:rPr>
                <w:rFonts w:ascii="Times New Roman" w:hAnsi="Times New Roman" w:cs="Times New Roman"/>
                <w:b/>
                <w:noProof/>
                <w:color w:val="000000" w:themeColor="text1"/>
                <w:sz w:val="22"/>
                <w:szCs w:val="22"/>
                <w:lang w:eastAsia="ja-JP"/>
              </w:rPr>
              <w:t>eksperto patirtis skaičiuojama mėnesio tikslumu (nėra apvalinama), t. y. jeigu ekspertas turi patirties 10 mėn. ir 21 d. bus laikoma, kad jis turi 10 mėnesių patirties</w:t>
            </w:r>
            <w:r w:rsidRPr="00B141E5">
              <w:rPr>
                <w:rFonts w:ascii="Times New Roman" w:hAnsi="Times New Roman" w:cs="Times New Roman"/>
                <w:noProof/>
                <w:color w:val="000000" w:themeColor="text1"/>
                <w:sz w:val="22"/>
                <w:szCs w:val="22"/>
                <w:lang w:eastAsia="ja-JP"/>
              </w:rPr>
              <w:t>.</w:t>
            </w:r>
          </w:p>
          <w:p w14:paraId="23E69EF6" w14:textId="1A2DBABD" w:rsidR="00F66F07" w:rsidRPr="00500AAA" w:rsidRDefault="00F66F07" w:rsidP="00F66F07">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sz w:val="24"/>
                <w:szCs w:val="24"/>
              </w:rPr>
              <w:t>Tiekėjas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turi</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užtikrinti</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savo</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specialistų</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bendravimą</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lietuvių</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kalba</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(žodžiu</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ir</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raštu)</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arba</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tiekėjas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savo</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sąskaita</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privalo užtikrinti savalaikes ir tinkamas vertimo paslaugas.</w:t>
            </w:r>
          </w:p>
          <w:p w14:paraId="616CFB0A" w14:textId="264FC5CD" w:rsidR="00F66F07" w:rsidRPr="00500AAA" w:rsidRDefault="00F66F07" w:rsidP="00F66F07">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sz w:val="24"/>
                <w:szCs w:val="24"/>
              </w:rPr>
              <w:t>Vykdytos veiklos pagrindžiančios specialistų patirtį turi būti įgyvendinti iki pasiūlymo pateikimo datos.</w:t>
            </w:r>
          </w:p>
          <w:p w14:paraId="2CE786E6" w14:textId="77777777" w:rsidR="00F66F07" w:rsidRPr="00500AAA" w:rsidRDefault="00F66F07" w:rsidP="00F66F07">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500AAA">
              <w:rPr>
                <w:rFonts w:ascii="Times New Roman" w:hAnsi="Times New Roman" w:cs="Times New Roman"/>
                <w:sz w:val="24"/>
                <w:szCs w:val="24"/>
              </w:rPr>
              <w:t>Jei</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dalyvis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teikia</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informaciją</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dėl</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tebevykdomos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sutarties,</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kurios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pagrindu</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atitinkamas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specialistas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jau</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atliko</w:t>
            </w:r>
            <w:r w:rsidRPr="00500AAA">
              <w:rPr>
                <w:rFonts w:ascii="Times New Roman" w:hAnsi="Times New Roman" w:cs="Times New Roman"/>
                <w:spacing w:val="-9"/>
                <w:sz w:val="24"/>
                <w:szCs w:val="24"/>
              </w:rPr>
              <w:t xml:space="preserve"> </w:t>
            </w:r>
            <w:r w:rsidRPr="00500AAA">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500AAA">
              <w:rPr>
                <w:rFonts w:ascii="Times New Roman" w:hAnsi="Times New Roman" w:cs="Times New Roman"/>
                <w:spacing w:val="24"/>
                <w:sz w:val="24"/>
                <w:szCs w:val="24"/>
              </w:rPr>
              <w:t xml:space="preserve"> </w:t>
            </w:r>
            <w:r w:rsidRPr="00500AAA">
              <w:rPr>
                <w:rFonts w:ascii="Times New Roman" w:hAnsi="Times New Roman" w:cs="Times New Roman"/>
                <w:sz w:val="24"/>
                <w:szCs w:val="24"/>
              </w:rPr>
              <w:t>dokumentą</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(pvz.,</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pasirašytas</w:t>
            </w:r>
            <w:r w:rsidRPr="00500AAA">
              <w:rPr>
                <w:rFonts w:ascii="Times New Roman" w:hAnsi="Times New Roman" w:cs="Times New Roman"/>
                <w:spacing w:val="24"/>
                <w:sz w:val="24"/>
                <w:szCs w:val="24"/>
              </w:rPr>
              <w:t xml:space="preserve"> </w:t>
            </w:r>
            <w:r w:rsidRPr="00500AAA">
              <w:rPr>
                <w:rFonts w:ascii="Times New Roman" w:hAnsi="Times New Roman" w:cs="Times New Roman"/>
                <w:sz w:val="24"/>
                <w:szCs w:val="24"/>
              </w:rPr>
              <w:t>paslaugų</w:t>
            </w:r>
            <w:r w:rsidRPr="00500AAA">
              <w:rPr>
                <w:rFonts w:ascii="Times New Roman" w:hAnsi="Times New Roman" w:cs="Times New Roman"/>
                <w:spacing w:val="25"/>
                <w:sz w:val="24"/>
                <w:szCs w:val="24"/>
              </w:rPr>
              <w:t xml:space="preserve"> </w:t>
            </w:r>
            <w:r w:rsidRPr="00500AAA">
              <w:rPr>
                <w:rFonts w:ascii="Times New Roman" w:hAnsi="Times New Roman" w:cs="Times New Roman"/>
                <w:sz w:val="24"/>
                <w:szCs w:val="24"/>
              </w:rPr>
              <w:t>perdavimo-priėmimo</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aktas,</w:t>
            </w:r>
            <w:r w:rsidRPr="00500AAA">
              <w:rPr>
                <w:rFonts w:ascii="Times New Roman" w:hAnsi="Times New Roman" w:cs="Times New Roman"/>
                <w:spacing w:val="25"/>
                <w:sz w:val="24"/>
                <w:szCs w:val="24"/>
              </w:rPr>
              <w:t xml:space="preserve"> </w:t>
            </w:r>
            <w:r w:rsidRPr="00500AAA">
              <w:rPr>
                <w:rFonts w:ascii="Times New Roman" w:hAnsi="Times New Roman" w:cs="Times New Roman"/>
                <w:sz w:val="24"/>
                <w:szCs w:val="24"/>
              </w:rPr>
              <w:t>kuriame</w:t>
            </w:r>
            <w:r w:rsidRPr="00500AAA">
              <w:rPr>
                <w:rFonts w:ascii="Times New Roman" w:hAnsi="Times New Roman" w:cs="Times New Roman"/>
                <w:spacing w:val="23"/>
                <w:sz w:val="24"/>
                <w:szCs w:val="24"/>
              </w:rPr>
              <w:t xml:space="preserve"> </w:t>
            </w:r>
            <w:r w:rsidRPr="00500AAA">
              <w:rPr>
                <w:rFonts w:ascii="Times New Roman" w:hAnsi="Times New Roman" w:cs="Times New Roman"/>
                <w:sz w:val="24"/>
                <w:szCs w:val="24"/>
              </w:rPr>
              <w:t>būtų</w:t>
            </w:r>
            <w:r w:rsidRPr="00500AAA">
              <w:rPr>
                <w:rFonts w:ascii="Times New Roman" w:hAnsi="Times New Roman" w:cs="Times New Roman"/>
                <w:spacing w:val="25"/>
                <w:sz w:val="24"/>
                <w:szCs w:val="24"/>
              </w:rPr>
              <w:t xml:space="preserve"> </w:t>
            </w:r>
            <w:r w:rsidRPr="00500AAA">
              <w:rPr>
                <w:rFonts w:ascii="Times New Roman" w:hAnsi="Times New Roman" w:cs="Times New Roman"/>
                <w:sz w:val="24"/>
                <w:szCs w:val="24"/>
              </w:rPr>
              <w:t>įvardintos</w:t>
            </w:r>
            <w:r w:rsidRPr="00500AAA">
              <w:rPr>
                <w:rFonts w:ascii="Times New Roman" w:hAnsi="Times New Roman" w:cs="Times New Roman"/>
                <w:spacing w:val="24"/>
                <w:sz w:val="24"/>
                <w:szCs w:val="24"/>
              </w:rPr>
              <w:t xml:space="preserve"> </w:t>
            </w:r>
            <w:r w:rsidRPr="00500AAA">
              <w:rPr>
                <w:rFonts w:ascii="Times New Roman" w:hAnsi="Times New Roman" w:cs="Times New Roman"/>
                <w:sz w:val="24"/>
                <w:szCs w:val="24"/>
              </w:rPr>
              <w:t>suteiktos paslaugos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bei</w:t>
            </w:r>
            <w:r w:rsidRPr="00500AAA">
              <w:rPr>
                <w:rFonts w:ascii="Times New Roman" w:hAnsi="Times New Roman" w:cs="Times New Roman"/>
                <w:spacing w:val="-10"/>
                <w:sz w:val="24"/>
                <w:szCs w:val="24"/>
              </w:rPr>
              <w:t xml:space="preserve"> </w:t>
            </w:r>
            <w:r w:rsidRPr="00500AAA">
              <w:rPr>
                <w:rFonts w:ascii="Times New Roman" w:hAnsi="Times New Roman" w:cs="Times New Roman"/>
                <w:sz w:val="24"/>
                <w:szCs w:val="24"/>
              </w:rPr>
              <w:t>šias</w:t>
            </w:r>
            <w:r w:rsidRPr="00500AAA">
              <w:rPr>
                <w:rFonts w:ascii="Times New Roman" w:hAnsi="Times New Roman" w:cs="Times New Roman"/>
                <w:spacing w:val="-8"/>
                <w:sz w:val="24"/>
                <w:szCs w:val="24"/>
              </w:rPr>
              <w:t xml:space="preserve"> </w:t>
            </w:r>
            <w:r w:rsidRPr="00500AAA">
              <w:rPr>
                <w:rFonts w:ascii="Times New Roman" w:hAnsi="Times New Roman" w:cs="Times New Roman"/>
                <w:sz w:val="24"/>
                <w:szCs w:val="24"/>
              </w:rPr>
              <w:t>paslaugas</w:t>
            </w:r>
            <w:r w:rsidRPr="00500AAA">
              <w:rPr>
                <w:rFonts w:ascii="Times New Roman" w:hAnsi="Times New Roman" w:cs="Times New Roman"/>
                <w:spacing w:val="-7"/>
                <w:sz w:val="24"/>
                <w:szCs w:val="24"/>
              </w:rPr>
              <w:t xml:space="preserve"> </w:t>
            </w:r>
            <w:r w:rsidRPr="00500AAA">
              <w:rPr>
                <w:rFonts w:ascii="Times New Roman" w:hAnsi="Times New Roman" w:cs="Times New Roman"/>
                <w:sz w:val="24"/>
                <w:szCs w:val="24"/>
              </w:rPr>
              <w:t>suteikęs</w:t>
            </w:r>
            <w:r w:rsidRPr="00500AAA">
              <w:rPr>
                <w:rFonts w:ascii="Times New Roman" w:hAnsi="Times New Roman" w:cs="Times New Roman"/>
                <w:spacing w:val="-8"/>
                <w:sz w:val="24"/>
                <w:szCs w:val="24"/>
              </w:rPr>
              <w:t xml:space="preserve"> </w:t>
            </w:r>
            <w:r w:rsidRPr="00500AAA">
              <w:rPr>
                <w:rFonts w:ascii="Times New Roman" w:hAnsi="Times New Roman" w:cs="Times New Roman"/>
                <w:spacing w:val="-2"/>
                <w:sz w:val="24"/>
                <w:szCs w:val="24"/>
              </w:rPr>
              <w:t>asmuo).</w:t>
            </w:r>
          </w:p>
          <w:p w14:paraId="62BCD44B" w14:textId="77777777" w:rsidR="00F66F07" w:rsidRPr="00500AAA" w:rsidRDefault="00F66F07" w:rsidP="00545158">
            <w:pPr>
              <w:pStyle w:val="Sraopastraipa"/>
              <w:tabs>
                <w:tab w:val="left" w:pos="343"/>
              </w:tabs>
              <w:spacing w:line="240" w:lineRule="auto"/>
              <w:ind w:left="0"/>
              <w:jc w:val="both"/>
              <w:rPr>
                <w:rFonts w:ascii="Times New Roman" w:eastAsiaTheme="minorHAnsi" w:hAnsi="Times New Roman" w:cs="Times New Roman"/>
                <w:b/>
                <w:bCs/>
                <w:i/>
                <w:iCs/>
                <w:sz w:val="24"/>
                <w:szCs w:val="24"/>
              </w:rPr>
            </w:pPr>
          </w:p>
        </w:tc>
      </w:tr>
      <w:tr w:rsidR="004404D5" w:rsidRPr="00500AAA" w14:paraId="0D30E9BA" w14:textId="77777777" w:rsidTr="008E3D39">
        <w:tc>
          <w:tcPr>
            <w:tcW w:w="846" w:type="dxa"/>
          </w:tcPr>
          <w:p w14:paraId="42409FB8" w14:textId="3197942D" w:rsidR="004404D5" w:rsidRPr="00500AAA" w:rsidRDefault="004404D5"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1.1</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42F31582" w14:textId="77777777" w:rsidR="00B141E5" w:rsidRPr="00A93313" w:rsidRDefault="00B141E5" w:rsidP="00B141E5">
            <w:pPr>
              <w:ind w:right="45"/>
              <w:jc w:val="both"/>
              <w:rPr>
                <w:rFonts w:ascii="Times New Roman" w:hAnsi="Times New Roman" w:cs="Times New Roman"/>
                <w:noProof/>
                <w:sz w:val="22"/>
                <w:szCs w:val="22"/>
                <w:lang w:eastAsia="ja-JP"/>
              </w:rPr>
            </w:pPr>
            <w:r w:rsidRPr="00A93313">
              <w:rPr>
                <w:rFonts w:ascii="Times New Roman" w:hAnsi="Times New Roman" w:cs="Times New Roman"/>
                <w:noProof/>
                <w:sz w:val="22"/>
                <w:szCs w:val="22"/>
                <w:lang w:eastAsia="ja-JP"/>
              </w:rPr>
              <w:t>Tiekėjas turi pasiūlyti tokį specialistų skaičių, kad galėtų laiku ir kokybiškai suteikti paslaugas pagal techninėje specifikacijoje nurodytas sąlygas.</w:t>
            </w:r>
          </w:p>
          <w:p w14:paraId="443C40D8" w14:textId="028D037B" w:rsidR="004404D5" w:rsidRPr="00A93313" w:rsidRDefault="00B141E5" w:rsidP="00B141E5">
            <w:pPr>
              <w:spacing w:line="240" w:lineRule="auto"/>
              <w:jc w:val="both"/>
              <w:rPr>
                <w:rFonts w:ascii="Times New Roman" w:eastAsia="Times New Roman" w:hAnsi="Times New Roman" w:cs="Times New Roman"/>
                <w:iCs/>
                <w:color w:val="000000"/>
                <w:sz w:val="24"/>
                <w:szCs w:val="24"/>
                <w:lang w:eastAsia="en-US"/>
              </w:rPr>
            </w:pPr>
            <w:r w:rsidRPr="00A93313">
              <w:rPr>
                <w:rFonts w:ascii="Times New Roman" w:hAnsi="Times New Roman" w:cs="Times New Roman"/>
                <w:noProof/>
                <w:sz w:val="22"/>
                <w:szCs w:val="22"/>
                <w:lang w:eastAsia="ja-JP"/>
              </w:rPr>
              <w:t>Perkančioji organizacija bet kuriuo metu iki sutarties pasirašymo turi teisę paprašyti tiekėjo pateikti jo galimybę suteikti perkamas paslaugas įrodančius dokumentus.</w:t>
            </w:r>
          </w:p>
        </w:tc>
        <w:tc>
          <w:tcPr>
            <w:tcW w:w="5245" w:type="dxa"/>
            <w:tcBorders>
              <w:top w:val="single" w:sz="4" w:space="0" w:color="000000" w:themeColor="text1"/>
              <w:left w:val="single" w:sz="4" w:space="0" w:color="auto"/>
              <w:bottom w:val="single" w:sz="4" w:space="0" w:color="000000" w:themeColor="text1"/>
              <w:right w:val="single" w:sz="4" w:space="0" w:color="000000" w:themeColor="text1"/>
            </w:tcBorders>
          </w:tcPr>
          <w:p w14:paraId="240F1AD0" w14:textId="77777777" w:rsidR="00B141E5" w:rsidRPr="00B141E5" w:rsidRDefault="00B141E5" w:rsidP="00B141E5">
            <w:pPr>
              <w:ind w:right="45"/>
              <w:jc w:val="both"/>
              <w:rPr>
                <w:rFonts w:ascii="Times New Roman" w:hAnsi="Times New Roman" w:cs="Times New Roman"/>
                <w:noProof/>
                <w:sz w:val="22"/>
                <w:szCs w:val="22"/>
                <w:lang w:eastAsia="ja-JP"/>
              </w:rPr>
            </w:pPr>
            <w:r w:rsidRPr="00A93313">
              <w:rPr>
                <w:rFonts w:ascii="Times New Roman" w:hAnsi="Times New Roman" w:cs="Times New Roman"/>
                <w:sz w:val="22"/>
                <w:szCs w:val="22"/>
                <w:lang w:eastAsia="ja-JP"/>
              </w:rPr>
              <w:t>Perkančiajai organizacijai atlikus EBVPD patikrinimo procedūrą, patikrinus pasiūlymus ir išrinkus galimą laimėtoją, tik jo yra prašoma šių dokumentų, patvirtinančių atitiktį kvalifikaciniams reikalavimams:</w:t>
            </w:r>
          </w:p>
          <w:p w14:paraId="7284512F" w14:textId="422469E5" w:rsidR="00B141E5" w:rsidRPr="00B141E5" w:rsidRDefault="00B141E5" w:rsidP="00B141E5">
            <w:pPr>
              <w:ind w:right="45"/>
              <w:jc w:val="both"/>
              <w:rPr>
                <w:rFonts w:ascii="Times New Roman" w:hAnsi="Times New Roman" w:cs="Times New Roman"/>
                <w:noProof/>
                <w:sz w:val="22"/>
                <w:szCs w:val="22"/>
                <w:lang w:eastAsia="ja-JP"/>
              </w:rPr>
            </w:pPr>
            <w:r w:rsidRPr="00B141E5">
              <w:rPr>
                <w:rFonts w:ascii="Times New Roman" w:hAnsi="Times New Roman" w:cs="Times New Roman"/>
                <w:sz w:val="22"/>
                <w:szCs w:val="22"/>
                <w:lang w:eastAsia="ja-JP"/>
              </w:rPr>
              <w:t xml:space="preserve">1) specialistų sąrašas, kuriame nurodoma: kokiai specialisto pozicijai yra siūlomas specialistas, kokiu pagrindu dirba (bendradarbiauja) kartu su tiekėju (esama/ numatoma darbo sutartis ar </w:t>
            </w:r>
            <w:proofErr w:type="spellStart"/>
            <w:r w:rsidRPr="00B141E5">
              <w:rPr>
                <w:rFonts w:ascii="Times New Roman" w:hAnsi="Times New Roman" w:cs="Times New Roman"/>
                <w:sz w:val="22"/>
                <w:szCs w:val="22"/>
                <w:lang w:eastAsia="ja-JP"/>
              </w:rPr>
              <w:t>subtiekimo</w:t>
            </w:r>
            <w:proofErr w:type="spellEnd"/>
            <w:r w:rsidRPr="00B141E5">
              <w:rPr>
                <w:rFonts w:ascii="Times New Roman" w:hAnsi="Times New Roman" w:cs="Times New Roman"/>
                <w:sz w:val="22"/>
                <w:szCs w:val="22"/>
                <w:lang w:eastAsia="ja-JP"/>
              </w:rPr>
              <w:t xml:space="preserve"> susitarimas), specialistų gyvenimo aprašymai</w:t>
            </w:r>
            <w:r w:rsidR="00B90C27">
              <w:rPr>
                <w:rFonts w:ascii="Times New Roman" w:hAnsi="Times New Roman" w:cs="Times New Roman"/>
                <w:sz w:val="22"/>
                <w:szCs w:val="22"/>
                <w:lang w:eastAsia="ja-JP"/>
              </w:rPr>
              <w:t>, priedas 8</w:t>
            </w:r>
            <w:r w:rsidRPr="00B141E5">
              <w:rPr>
                <w:rFonts w:ascii="Times New Roman" w:hAnsi="Times New Roman" w:cs="Times New Roman"/>
                <w:sz w:val="22"/>
                <w:szCs w:val="22"/>
                <w:lang w:eastAsia="ja-JP"/>
              </w:rPr>
              <w:t>;</w:t>
            </w:r>
          </w:p>
          <w:p w14:paraId="592B7E0B" w14:textId="77777777" w:rsidR="00B141E5" w:rsidRPr="00B141E5" w:rsidRDefault="00B141E5" w:rsidP="00B141E5">
            <w:pPr>
              <w:ind w:right="45"/>
              <w:jc w:val="both"/>
              <w:rPr>
                <w:rFonts w:ascii="Times New Roman" w:hAnsi="Times New Roman" w:cs="Times New Roman"/>
                <w:noProof/>
                <w:sz w:val="22"/>
                <w:szCs w:val="22"/>
                <w:lang w:eastAsia="ja-JP"/>
              </w:rPr>
            </w:pPr>
            <w:r w:rsidRPr="00B141E5">
              <w:rPr>
                <w:rFonts w:ascii="Times New Roman" w:hAnsi="Times New Roman" w:cs="Times New Roman"/>
                <w:sz w:val="22"/>
                <w:szCs w:val="22"/>
                <w:lang w:eastAsia="ja-JP"/>
              </w:rPr>
              <w:lastRenderedPageBreak/>
              <w:t>2) 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56906C18" w14:textId="748F6381" w:rsidR="004404D5" w:rsidRPr="00B141E5" w:rsidRDefault="00B141E5" w:rsidP="00B141E5">
            <w:pPr>
              <w:spacing w:line="240" w:lineRule="auto"/>
              <w:jc w:val="both"/>
              <w:rPr>
                <w:rFonts w:ascii="Times New Roman" w:hAnsi="Times New Roman" w:cs="Times New Roman"/>
                <w:bCs/>
                <w:sz w:val="24"/>
                <w:szCs w:val="24"/>
              </w:rPr>
            </w:pPr>
            <w:r w:rsidRPr="00B141E5">
              <w:rPr>
                <w:rFonts w:ascii="Times New Roman" w:hAnsi="Times New Roman" w:cs="Times New Roman"/>
                <w:b/>
                <w:bCs/>
                <w:i/>
                <w:iCs/>
                <w:sz w:val="22"/>
                <w:szCs w:val="22"/>
                <w:lang w:eastAsia="ja-JP"/>
              </w:rPr>
              <w:t>CVP IS priemonėmis pateikiamos skaitmeninės dokumentų kopijos.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B09F7" w14:textId="77777777" w:rsidR="00FB5CEA" w:rsidRPr="00500AAA" w:rsidRDefault="00FB5CEA" w:rsidP="00FB5CEA">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500AAA">
              <w:rPr>
                <w:rFonts w:ascii="Times New Roman" w:hAnsi="Times New Roman" w:cs="Times New Roman"/>
                <w:bCs/>
                <w:iCs/>
                <w:color w:val="000000"/>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64EA8B0F" w14:textId="77777777" w:rsidR="004404D5" w:rsidRPr="00500AAA" w:rsidRDefault="00FB5CEA" w:rsidP="00FB5CEA">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500AAA">
              <w:rPr>
                <w:rFonts w:ascii="Times New Roman" w:hAnsi="Times New Roman" w:cs="Times New Roman"/>
                <w:bCs/>
                <w:color w:val="000000"/>
                <w:sz w:val="24"/>
                <w:szCs w:val="24"/>
              </w:rPr>
              <w:t xml:space="preserve">tiekėjas gali remtis kitų ūkio subjektų pajėgumais tik tuo atveju, jeigu tie subjektai patys vykdys tą </w:t>
            </w:r>
            <w:r w:rsidRPr="00500AAA">
              <w:rPr>
                <w:rFonts w:ascii="Times New Roman" w:hAnsi="Times New Roman" w:cs="Times New Roman"/>
                <w:bCs/>
                <w:color w:val="000000"/>
                <w:sz w:val="24"/>
                <w:szCs w:val="24"/>
              </w:rPr>
              <w:lastRenderedPageBreak/>
              <w:t>pirkimo sutarties dalį, kuriai reikia jų turimų pajėgumų</w:t>
            </w:r>
            <w:r w:rsidR="0071720B" w:rsidRPr="00500AAA">
              <w:rPr>
                <w:rFonts w:ascii="Times New Roman" w:hAnsi="Times New Roman" w:cs="Times New Roman"/>
                <w:bCs/>
                <w:color w:val="000000"/>
                <w:sz w:val="24"/>
                <w:szCs w:val="24"/>
              </w:rPr>
              <w:t>;</w:t>
            </w:r>
          </w:p>
          <w:p w14:paraId="7D8FB573" w14:textId="14E5AC86" w:rsidR="0071720B" w:rsidRPr="00500AAA" w:rsidRDefault="0071720B" w:rsidP="00FB5CEA">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500AAA">
              <w:rPr>
                <w:rFonts w:ascii="Times New Roman" w:eastAsia="Calibri"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A068FA" w:rsidRPr="00500AAA" w14:paraId="15EFAECB" w14:textId="77777777" w:rsidTr="008E3D39">
        <w:tc>
          <w:tcPr>
            <w:tcW w:w="846" w:type="dxa"/>
          </w:tcPr>
          <w:p w14:paraId="65147F68" w14:textId="19B10129" w:rsidR="00A068FA" w:rsidRPr="00500AAA" w:rsidRDefault="00A068FA"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lastRenderedPageBreak/>
              <w:t>1.2</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1AC50B07" w14:textId="77777777" w:rsidR="00B141E5" w:rsidRPr="00B141E5" w:rsidRDefault="00B141E5" w:rsidP="00B141E5">
            <w:pPr>
              <w:jc w:val="both"/>
              <w:rPr>
                <w:rFonts w:ascii="Times New Roman" w:hAnsi="Times New Roman" w:cs="Times New Roman"/>
                <w:noProof/>
                <w:color w:val="000000" w:themeColor="text1"/>
                <w:sz w:val="22"/>
                <w:szCs w:val="22"/>
                <w:lang w:eastAsia="ja-JP"/>
              </w:rPr>
            </w:pPr>
            <w:r w:rsidRPr="00B141E5">
              <w:rPr>
                <w:rFonts w:ascii="Times New Roman" w:hAnsi="Times New Roman" w:cs="Times New Roman"/>
                <w:b/>
                <w:bCs/>
                <w:noProof/>
                <w:sz w:val="22"/>
                <w:szCs w:val="22"/>
                <w:lang w:eastAsia="ja-JP"/>
              </w:rPr>
              <w:t>Tiekėjo siūlomas ekspertas (-ai) Nr. 1</w:t>
            </w:r>
            <w:r w:rsidRPr="00B141E5">
              <w:rPr>
                <w:rFonts w:ascii="Times New Roman" w:hAnsi="Times New Roman" w:cs="Times New Roman"/>
                <w:noProof/>
                <w:sz w:val="22"/>
                <w:szCs w:val="22"/>
                <w:lang w:eastAsia="ja-JP"/>
              </w:rPr>
              <w:t xml:space="preserve"> turi turėti  </w:t>
            </w:r>
            <w:r w:rsidRPr="00B141E5">
              <w:rPr>
                <w:rFonts w:ascii="Times New Roman" w:hAnsi="Times New Roman" w:cs="Times New Roman"/>
                <w:noProof/>
                <w:color w:val="000000" w:themeColor="text1"/>
                <w:sz w:val="22"/>
                <w:szCs w:val="22"/>
                <w:lang w:eastAsia="ja-JP"/>
              </w:rPr>
              <w:t>per pastaruosius 5 (penkis) metus turi turėti ne mažiau 12 mėnesių svetainių palaikymo ir/ar vystymo paslaugų patirtį su turinio vystymo sistema „WordPress“.</w:t>
            </w:r>
          </w:p>
          <w:p w14:paraId="5E689DB5" w14:textId="2AE0592D" w:rsidR="00A068FA" w:rsidRPr="00F64B72" w:rsidRDefault="00B141E5" w:rsidP="00B141E5">
            <w:pPr>
              <w:jc w:val="both"/>
              <w:rPr>
                <w:rFonts w:ascii="Times New Roman" w:eastAsia="Times New Roman" w:hAnsi="Times New Roman" w:cs="Times New Roman"/>
                <w:iCs/>
                <w:color w:val="000000"/>
                <w:sz w:val="24"/>
                <w:szCs w:val="24"/>
                <w:lang w:eastAsia="en-US"/>
              </w:rPr>
            </w:pPr>
            <w:r w:rsidRPr="00B141E5">
              <w:rPr>
                <w:rFonts w:ascii="Times New Roman" w:hAnsi="Times New Roman" w:cs="Times New Roman"/>
                <w:noProof/>
                <w:sz w:val="22"/>
                <w:szCs w:val="22"/>
                <w:lang w:eastAsia="ja-JP"/>
              </w:rPr>
              <w:t xml:space="preserve"> </w:t>
            </w:r>
          </w:p>
        </w:tc>
        <w:tc>
          <w:tcPr>
            <w:tcW w:w="5245" w:type="dxa"/>
            <w:vMerge w:val="restart"/>
            <w:tcBorders>
              <w:top w:val="single" w:sz="4" w:space="0" w:color="000000" w:themeColor="text1"/>
              <w:left w:val="single" w:sz="4" w:space="0" w:color="auto"/>
              <w:right w:val="single" w:sz="4" w:space="0" w:color="000000" w:themeColor="text1"/>
            </w:tcBorders>
          </w:tcPr>
          <w:p w14:paraId="0425AD0E" w14:textId="77777777" w:rsidR="00A068FA" w:rsidRPr="00500AAA" w:rsidRDefault="00A068FA" w:rsidP="00E4348C">
            <w:pPr>
              <w:spacing w:line="240" w:lineRule="auto"/>
              <w:jc w:val="both"/>
              <w:rPr>
                <w:rFonts w:ascii="Times New Roman" w:hAnsi="Times New Roman" w:cs="Times New Roman"/>
                <w:bCs/>
                <w:sz w:val="24"/>
                <w:szCs w:val="24"/>
              </w:rPr>
            </w:pPr>
            <w:r w:rsidRPr="00500AAA">
              <w:rPr>
                <w:rFonts w:ascii="Times New Roman" w:hAnsi="Times New Roman" w:cs="Times New Roman"/>
                <w:bCs/>
                <w:sz w:val="24"/>
                <w:szCs w:val="24"/>
              </w:rPr>
              <w:t>Pateikiami:</w:t>
            </w:r>
          </w:p>
          <w:p w14:paraId="1DA30F3D" w14:textId="0DD019D0" w:rsidR="00A068FA" w:rsidRPr="00500AAA" w:rsidRDefault="00A068FA" w:rsidP="00E4348C">
            <w:pPr>
              <w:spacing w:line="240" w:lineRule="auto"/>
              <w:jc w:val="both"/>
              <w:rPr>
                <w:rFonts w:ascii="Times New Roman" w:hAnsi="Times New Roman" w:cs="Times New Roman"/>
                <w:bCs/>
                <w:sz w:val="24"/>
                <w:szCs w:val="24"/>
              </w:rPr>
            </w:pPr>
            <w:r w:rsidRPr="00500AAA">
              <w:rPr>
                <w:rFonts w:ascii="Times New Roman" w:hAnsi="Times New Roman" w:cs="Times New Roman"/>
                <w:bCs/>
                <w:sz w:val="24"/>
                <w:szCs w:val="24"/>
              </w:rPr>
              <w:t xml:space="preserve">1) pagrindinių per pastaruosius </w:t>
            </w:r>
            <w:r w:rsidR="0008653F" w:rsidRPr="00500AAA">
              <w:rPr>
                <w:rFonts w:ascii="Times New Roman" w:hAnsi="Times New Roman" w:cs="Times New Roman"/>
                <w:bCs/>
                <w:sz w:val="24"/>
                <w:szCs w:val="24"/>
              </w:rPr>
              <w:t>5</w:t>
            </w:r>
            <w:r w:rsidRPr="00500AAA">
              <w:rPr>
                <w:rFonts w:ascii="Times New Roman" w:hAnsi="Times New Roman" w:cs="Times New Roman"/>
                <w:bCs/>
                <w:sz w:val="24"/>
                <w:szCs w:val="24"/>
              </w:rPr>
              <w:t xml:space="preserve"> metus suteiktų paslaugų sąrašas, kuriame nurodytos paslaugų bendros sumos, datos ir paslaugų gavėjai (tiek viešieji, tiek privatieji)</w:t>
            </w:r>
            <w:r w:rsidR="00B90C27">
              <w:rPr>
                <w:rFonts w:ascii="Times New Roman" w:hAnsi="Times New Roman" w:cs="Times New Roman"/>
                <w:bCs/>
                <w:sz w:val="24"/>
                <w:szCs w:val="24"/>
              </w:rPr>
              <w:t>, priedas Nr.8</w:t>
            </w:r>
            <w:r w:rsidRPr="00500AAA">
              <w:rPr>
                <w:rFonts w:ascii="Times New Roman" w:hAnsi="Times New Roman" w:cs="Times New Roman"/>
                <w:bCs/>
                <w:sz w:val="24"/>
                <w:szCs w:val="24"/>
              </w:rPr>
              <w:t>;</w:t>
            </w:r>
          </w:p>
          <w:p w14:paraId="4A0A38CD" w14:textId="77777777" w:rsidR="00A068FA" w:rsidRDefault="00A068FA" w:rsidP="00E4348C">
            <w:pPr>
              <w:spacing w:line="240" w:lineRule="auto"/>
              <w:jc w:val="both"/>
              <w:rPr>
                <w:rFonts w:ascii="Times New Roman" w:hAnsi="Times New Roman" w:cs="Times New Roman"/>
                <w:bCs/>
                <w:sz w:val="24"/>
                <w:szCs w:val="24"/>
              </w:rPr>
            </w:pPr>
            <w:r w:rsidRPr="00500AAA">
              <w:rPr>
                <w:rFonts w:ascii="Times New Roman" w:hAnsi="Times New Roman" w:cs="Times New Roman"/>
                <w:bCs/>
                <w:sz w:val="24"/>
                <w:szCs w:val="24"/>
              </w:rPr>
              <w:t>2) užsakovų pažymos, kuriose būtų nurodytos suteiktų paslaugų bendros sumos, datos, paslaugų gavėjai, ar paslaugos buvo suteiktos tinkamai.</w:t>
            </w:r>
          </w:p>
          <w:p w14:paraId="1793DF31" w14:textId="77777777" w:rsidR="00B141E5" w:rsidRPr="00B141E5" w:rsidRDefault="00B141E5" w:rsidP="00B141E5">
            <w:pPr>
              <w:ind w:right="45"/>
              <w:jc w:val="both"/>
              <w:rPr>
                <w:rFonts w:ascii="Times New Roman" w:hAnsi="Times New Roman" w:cs="Times New Roman"/>
                <w:b/>
                <w:bCs/>
                <w:i/>
                <w:iCs/>
                <w:noProof/>
                <w:sz w:val="22"/>
                <w:szCs w:val="22"/>
                <w:lang w:eastAsia="ja-JP"/>
              </w:rPr>
            </w:pPr>
            <w:r w:rsidRPr="00B141E5">
              <w:rPr>
                <w:rFonts w:ascii="Times New Roman" w:hAnsi="Times New Roman" w:cs="Times New Roman"/>
                <w:b/>
                <w:bCs/>
                <w:i/>
                <w:iCs/>
                <w:noProof/>
                <w:sz w:val="22"/>
                <w:szCs w:val="22"/>
                <w:lang w:eastAsia="ja-JP"/>
              </w:rPr>
              <w:t>CVP IS priemonėmis pateikiamos skaitmeninės dokumentų kopijos.</w:t>
            </w:r>
          </w:p>
          <w:p w14:paraId="6E771C4A" w14:textId="1EE6207D" w:rsidR="00B141E5" w:rsidRPr="00500AAA" w:rsidRDefault="00B141E5" w:rsidP="00B141E5">
            <w:pPr>
              <w:spacing w:line="240" w:lineRule="auto"/>
              <w:jc w:val="both"/>
              <w:rPr>
                <w:rFonts w:ascii="Times New Roman" w:hAnsi="Times New Roman" w:cs="Times New Roman"/>
                <w:sz w:val="24"/>
                <w:szCs w:val="24"/>
              </w:rPr>
            </w:pPr>
            <w:r w:rsidRPr="00B141E5">
              <w:rPr>
                <w:rFonts w:ascii="Times New Roman" w:hAnsi="Times New Roman" w:cs="Times New Roman"/>
                <w:b/>
                <w:bCs/>
                <w:i/>
                <w:iCs/>
                <w:noProof/>
                <w:sz w:val="22"/>
                <w:szCs w:val="22"/>
                <w:lang w:eastAsia="ja-JP"/>
              </w:rPr>
              <w:t>Perkančioji organizacija pasilieka teisę kreiptis į užsakovą (-us) dėl patvirtinimo, kad konkretus specialistas vykdė atitinkamą veiklą nurodytame projekte (pagal nurodytą sutartį).</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18C5102D" w14:textId="0AF0A5B9" w:rsidR="00A068FA" w:rsidRPr="00500AAA" w:rsidRDefault="00A068FA" w:rsidP="00DC51C3">
            <w:pPr>
              <w:pStyle w:val="Sraopastraipa"/>
              <w:numPr>
                <w:ilvl w:val="0"/>
                <w:numId w:val="11"/>
              </w:numPr>
              <w:tabs>
                <w:tab w:val="left" w:pos="312"/>
              </w:tabs>
              <w:spacing w:line="240" w:lineRule="auto"/>
              <w:ind w:left="0" w:firstLine="0"/>
              <w:jc w:val="both"/>
              <w:rPr>
                <w:rFonts w:ascii="Times New Roman" w:hAnsi="Times New Roman" w:cs="Times New Roman"/>
                <w:bCs/>
                <w:sz w:val="24"/>
                <w:szCs w:val="24"/>
              </w:rPr>
            </w:pPr>
            <w:r w:rsidRPr="00500AAA">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6A854688" w14:textId="16518B62" w:rsidR="00A068FA" w:rsidRPr="00905841" w:rsidRDefault="00A068FA" w:rsidP="00905841">
            <w:pPr>
              <w:pStyle w:val="Sraopastraipa"/>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500AAA">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r w:rsidR="00905841">
              <w:rPr>
                <w:rFonts w:ascii="Times New Roman" w:hAnsi="Times New Roman" w:cs="Times New Roman"/>
                <w:bCs/>
                <w:color w:val="000000"/>
                <w:sz w:val="24"/>
                <w:szCs w:val="24"/>
              </w:rPr>
              <w:t>.</w:t>
            </w:r>
          </w:p>
        </w:tc>
      </w:tr>
      <w:tr w:rsidR="00A068FA" w:rsidRPr="00500AAA" w14:paraId="2B443CAA" w14:textId="77777777" w:rsidTr="008E3D39">
        <w:tc>
          <w:tcPr>
            <w:tcW w:w="846" w:type="dxa"/>
          </w:tcPr>
          <w:p w14:paraId="7F82EC86" w14:textId="50E97725" w:rsidR="00A068FA" w:rsidRPr="00500AAA" w:rsidRDefault="00A068FA" w:rsidP="00545158">
            <w:pPr>
              <w:spacing w:line="240" w:lineRule="auto"/>
              <w:rPr>
                <w:rFonts w:ascii="Times New Roman" w:eastAsiaTheme="minorHAnsi" w:hAnsi="Times New Roman" w:cs="Times New Roman"/>
                <w:sz w:val="24"/>
                <w:szCs w:val="24"/>
              </w:rPr>
            </w:pPr>
            <w:r w:rsidRPr="00500AAA">
              <w:rPr>
                <w:rFonts w:ascii="Times New Roman" w:eastAsiaTheme="minorHAnsi" w:hAnsi="Times New Roman" w:cs="Times New Roman"/>
                <w:sz w:val="24"/>
                <w:szCs w:val="24"/>
              </w:rPr>
              <w:t>1.3.</w:t>
            </w:r>
          </w:p>
        </w:tc>
        <w:tc>
          <w:tcPr>
            <w:tcW w:w="4536" w:type="dxa"/>
            <w:tcBorders>
              <w:top w:val="single" w:sz="4" w:space="0" w:color="000000" w:themeColor="text1"/>
              <w:left w:val="single" w:sz="4" w:space="0" w:color="000000" w:themeColor="text1"/>
              <w:bottom w:val="single" w:sz="4" w:space="0" w:color="000000" w:themeColor="text1"/>
              <w:right w:val="single" w:sz="4" w:space="0" w:color="auto"/>
            </w:tcBorders>
          </w:tcPr>
          <w:p w14:paraId="3D8AB94F" w14:textId="77777777" w:rsidR="00B141E5" w:rsidRPr="00B141E5" w:rsidRDefault="00B141E5" w:rsidP="00B141E5">
            <w:pPr>
              <w:jc w:val="both"/>
              <w:rPr>
                <w:rFonts w:cs="Times New Roman"/>
                <w:sz w:val="24"/>
                <w:szCs w:val="24"/>
                <w:lang w:eastAsia="ja-JP"/>
              </w:rPr>
            </w:pPr>
            <w:r w:rsidRPr="00B141E5">
              <w:rPr>
                <w:rFonts w:ascii="Times New Roman" w:hAnsi="Times New Roman" w:cs="Times New Roman"/>
                <w:b/>
                <w:bCs/>
                <w:sz w:val="24"/>
                <w:szCs w:val="24"/>
                <w:lang w:eastAsia="ja-JP"/>
              </w:rPr>
              <w:t>Tiekėjo siūlomas ekspertas Nr. 2</w:t>
            </w:r>
            <w:r w:rsidRPr="00B141E5">
              <w:rPr>
                <w:rFonts w:ascii="Times New Roman" w:hAnsi="Times New Roman" w:cs="Times New Roman"/>
                <w:sz w:val="24"/>
                <w:szCs w:val="24"/>
                <w:lang w:eastAsia="ja-JP"/>
              </w:rPr>
              <w:t xml:space="preserve"> turi turėti  per pastaruosius 5 (penkis) metus turi turėti ne mažiau kaip 12 mėnesių patirtį „Google</w:t>
            </w:r>
          </w:p>
          <w:p w14:paraId="0DF3D43C" w14:textId="77777777" w:rsidR="00B141E5" w:rsidRPr="00B141E5" w:rsidRDefault="00B141E5" w:rsidP="00B141E5">
            <w:pPr>
              <w:jc w:val="both"/>
              <w:rPr>
                <w:rFonts w:cs="Times New Roman"/>
                <w:sz w:val="24"/>
                <w:szCs w:val="24"/>
                <w:lang w:val="pt-BR" w:eastAsia="ja-JP"/>
              </w:rPr>
            </w:pPr>
            <w:r w:rsidRPr="00B141E5">
              <w:rPr>
                <w:rFonts w:ascii="Times New Roman" w:hAnsi="Times New Roman" w:cs="Times New Roman"/>
                <w:sz w:val="24"/>
                <w:szCs w:val="24"/>
                <w:lang w:val="pt-BR" w:eastAsia="ja-JP"/>
              </w:rPr>
              <w:t>Ads“ kampanijų kūrime, testavime ir</w:t>
            </w:r>
          </w:p>
          <w:p w14:paraId="5E21AEAD" w14:textId="77777777" w:rsidR="00B141E5" w:rsidRPr="00B141E5" w:rsidRDefault="00B141E5" w:rsidP="00B141E5">
            <w:pPr>
              <w:jc w:val="both"/>
              <w:rPr>
                <w:rFonts w:cs="Times New Roman"/>
                <w:sz w:val="24"/>
                <w:szCs w:val="24"/>
                <w:lang w:val="pt-BR" w:eastAsia="ja-JP"/>
              </w:rPr>
            </w:pPr>
            <w:r w:rsidRPr="00B141E5">
              <w:rPr>
                <w:rFonts w:ascii="Times New Roman" w:hAnsi="Times New Roman" w:cs="Times New Roman"/>
                <w:sz w:val="24"/>
                <w:szCs w:val="24"/>
                <w:lang w:val="pt-BR" w:eastAsia="ja-JP"/>
              </w:rPr>
              <w:t>administravime.</w:t>
            </w:r>
          </w:p>
          <w:p w14:paraId="5CB8C26B" w14:textId="2D045496" w:rsidR="00A068FA" w:rsidRPr="00B141E5" w:rsidRDefault="00B141E5" w:rsidP="00B141E5">
            <w:pPr>
              <w:jc w:val="both"/>
              <w:rPr>
                <w:rFonts w:ascii="Times New Roman" w:eastAsia="Times New Roman" w:hAnsi="Times New Roman" w:cs="Times New Roman"/>
                <w:iCs/>
                <w:color w:val="000000"/>
                <w:sz w:val="24"/>
                <w:szCs w:val="24"/>
                <w:lang w:val="pt-BR" w:eastAsia="en-US"/>
              </w:rPr>
            </w:pPr>
            <w:r w:rsidRPr="00B141E5">
              <w:rPr>
                <w:rFonts w:ascii="Times New Roman" w:hAnsi="Times New Roman" w:cs="Times New Roman"/>
                <w:sz w:val="24"/>
                <w:szCs w:val="24"/>
                <w:lang w:val="pt-BR" w:eastAsia="ja-JP"/>
              </w:rPr>
              <w:t xml:space="preserve"> </w:t>
            </w:r>
          </w:p>
        </w:tc>
        <w:tc>
          <w:tcPr>
            <w:tcW w:w="5245" w:type="dxa"/>
            <w:vMerge/>
            <w:tcBorders>
              <w:left w:val="single" w:sz="4" w:space="0" w:color="auto"/>
              <w:bottom w:val="single" w:sz="4" w:space="0" w:color="000000" w:themeColor="text1"/>
              <w:right w:val="single" w:sz="4" w:space="0" w:color="000000" w:themeColor="text1"/>
            </w:tcBorders>
          </w:tcPr>
          <w:p w14:paraId="370778E2" w14:textId="77777777" w:rsidR="00A068FA" w:rsidRPr="00500AAA" w:rsidRDefault="00A068FA" w:rsidP="00E4348C">
            <w:pPr>
              <w:spacing w:line="240" w:lineRule="auto"/>
              <w:jc w:val="both"/>
              <w:rPr>
                <w:rFonts w:ascii="Times New Roman" w:hAnsi="Times New Roman" w:cs="Times New Roman"/>
                <w:bCs/>
                <w:sz w:val="24"/>
                <w:szCs w:val="24"/>
              </w:rPr>
            </w:pPr>
          </w:p>
        </w:tc>
        <w:tc>
          <w:tcPr>
            <w:tcW w:w="3969" w:type="dxa"/>
            <w:vMerge/>
            <w:tcBorders>
              <w:left w:val="single" w:sz="4" w:space="0" w:color="000000" w:themeColor="text1"/>
              <w:bottom w:val="single" w:sz="4" w:space="0" w:color="000000" w:themeColor="text1"/>
              <w:right w:val="single" w:sz="4" w:space="0" w:color="000000" w:themeColor="text1"/>
            </w:tcBorders>
          </w:tcPr>
          <w:p w14:paraId="34B5532A" w14:textId="77777777" w:rsidR="00A068FA" w:rsidRPr="00500AAA" w:rsidRDefault="00A068FA" w:rsidP="00DC51C3">
            <w:pPr>
              <w:pStyle w:val="Sraopastraipa"/>
              <w:numPr>
                <w:ilvl w:val="0"/>
                <w:numId w:val="11"/>
              </w:numPr>
              <w:tabs>
                <w:tab w:val="left" w:pos="312"/>
              </w:tabs>
              <w:spacing w:line="240" w:lineRule="auto"/>
              <w:ind w:left="0" w:firstLine="0"/>
              <w:jc w:val="both"/>
              <w:rPr>
                <w:rFonts w:ascii="Times New Roman" w:hAnsi="Times New Roman" w:cs="Times New Roman"/>
                <w:bCs/>
                <w:iCs/>
                <w:color w:val="000000"/>
                <w:sz w:val="24"/>
                <w:szCs w:val="24"/>
              </w:rPr>
            </w:pPr>
          </w:p>
        </w:tc>
      </w:tr>
      <w:tr w:rsidR="00545158" w:rsidRPr="00500AAA" w14:paraId="0D89740D" w14:textId="77777777" w:rsidTr="1A8D6246">
        <w:tc>
          <w:tcPr>
            <w:tcW w:w="846" w:type="dxa"/>
          </w:tcPr>
          <w:p w14:paraId="2DC9A4FE" w14:textId="515CEF44" w:rsidR="00545158" w:rsidRPr="00500AAA" w:rsidRDefault="00545158" w:rsidP="00545158">
            <w:pPr>
              <w:spacing w:line="240" w:lineRule="auto"/>
              <w:rPr>
                <w:rFonts w:ascii="Times New Roman" w:eastAsiaTheme="minorHAnsi" w:hAnsi="Times New Roman" w:cs="Times New Roman"/>
                <w:sz w:val="24"/>
                <w:szCs w:val="24"/>
              </w:rPr>
            </w:pPr>
          </w:p>
        </w:tc>
        <w:tc>
          <w:tcPr>
            <w:tcW w:w="13750" w:type="dxa"/>
            <w:gridSpan w:val="3"/>
          </w:tcPr>
          <w:p w14:paraId="21A33733" w14:textId="79F064F6" w:rsidR="00545158" w:rsidRPr="00500AAA" w:rsidRDefault="00545158" w:rsidP="00F66F07">
            <w:pPr>
              <w:tabs>
                <w:tab w:val="left" w:pos="311"/>
              </w:tabs>
              <w:snapToGrid w:val="0"/>
              <w:spacing w:line="240" w:lineRule="auto"/>
              <w:contextualSpacing/>
              <w:jc w:val="both"/>
              <w:rPr>
                <w:rFonts w:ascii="Times New Roman" w:eastAsiaTheme="minorHAnsi" w:hAnsi="Times New Roman" w:cs="Times New Roman"/>
                <w:sz w:val="24"/>
                <w:szCs w:val="24"/>
              </w:rPr>
            </w:pPr>
          </w:p>
        </w:tc>
      </w:tr>
    </w:tbl>
    <w:p w14:paraId="539C06F5" w14:textId="7E59CE7E" w:rsidR="007821FC" w:rsidRDefault="007821FC" w:rsidP="00CC3E2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Pr="006E5FC1">
        <w:rPr>
          <w:rFonts w:ascii="Times New Roman" w:hAnsi="Times New Roman" w:cs="Times New Roman"/>
        </w:rPr>
        <w:t xml:space="preserve">Sąvoka „per paskutinius </w:t>
      </w:r>
      <w:r w:rsidR="00B90C27">
        <w:rPr>
          <w:rFonts w:ascii="Times New Roman" w:hAnsi="Times New Roman" w:cs="Times New Roman"/>
        </w:rPr>
        <w:t xml:space="preserve">3 </w:t>
      </w:r>
      <w:r w:rsidRPr="006E5FC1">
        <w:rPr>
          <w:rFonts w:ascii="Times New Roman" w:hAnsi="Times New Roman" w:cs="Times New Roman"/>
        </w:rPr>
        <w:t>metus“/ reiškia terminą, skaičiuojamą nuo paskutinės pasiūlymų pateikimo termino dienos skaičiuojant atgal pilnais metais. Pavyzdžiui: jeigu pasiūlymų pateikimo termino paskutinė diena yra 2025 m. liepos 1 d., tuomet „per pastaruosius 3 metus“ reiškia laikotarpį nuo 2022 m. birželio 30 d. iki 2025 m. birželio 30 d. imtinai, t. y. projektas (sutartis) turi būti užbaigtas šiame laikotarpyje</w:t>
      </w:r>
      <w:r w:rsidR="006E5FC1" w:rsidRPr="006E5FC1">
        <w:rPr>
          <w:rFonts w:ascii="Times New Roman" w:hAnsi="Times New Roman" w:cs="Times New Roman"/>
        </w:rPr>
        <w:t>.</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2716EAEF" w:rsidR="00D80A04" w:rsidRPr="00446037" w:rsidRDefault="004C403B" w:rsidP="00A068FA">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footerReference w:type="even" r:id="rId11"/>
      <w:footerReference w:type="default" r:id="rId12"/>
      <w:footerReference w:type="first" r:id="rId13"/>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77B53" w14:textId="77777777" w:rsidR="009972F7" w:rsidRDefault="009972F7" w:rsidP="004C403B">
      <w:pPr>
        <w:spacing w:after="0" w:line="240" w:lineRule="auto"/>
      </w:pPr>
      <w:r>
        <w:separator/>
      </w:r>
    </w:p>
  </w:endnote>
  <w:endnote w:type="continuationSeparator" w:id="0">
    <w:p w14:paraId="4860775C" w14:textId="77777777" w:rsidR="009972F7" w:rsidRDefault="009972F7"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F7592" w14:textId="451B7F3F" w:rsidR="009961FB" w:rsidRDefault="009961FB">
    <w:pPr>
      <w:pStyle w:val="Porat"/>
    </w:pPr>
    <w:r>
      <w:rPr>
        <w:noProof/>
        <w14:ligatures w14:val="standardContextual"/>
      </w:rPr>
      <mc:AlternateContent>
        <mc:Choice Requires="wps">
          <w:drawing>
            <wp:anchor distT="0" distB="0" distL="0" distR="0" simplePos="0" relativeHeight="251659264" behindDoc="0" locked="0" layoutInCell="1" allowOverlap="1" wp14:anchorId="4AED640F" wp14:editId="4B58EF5B">
              <wp:simplePos x="635" y="635"/>
              <wp:positionH relativeFrom="page">
                <wp:align>left</wp:align>
              </wp:positionH>
              <wp:positionV relativeFrom="page">
                <wp:align>bottom</wp:align>
              </wp:positionV>
              <wp:extent cx="4638040" cy="368935"/>
              <wp:effectExtent l="0" t="0" r="10160" b="0"/>
              <wp:wrapNone/>
              <wp:docPr id="140293613"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9634613" w14:textId="008432F4" w:rsidR="009961FB" w:rsidRPr="009961FB" w:rsidRDefault="009961FB" w:rsidP="009961FB">
                          <w:pPr>
                            <w:spacing w:after="0"/>
                            <w:rPr>
                              <w:rFonts w:ascii="Calibri" w:eastAsia="Calibri" w:hAnsi="Calibri" w:cs="Calibri"/>
                              <w:noProof/>
                              <w:color w:val="000000"/>
                              <w:sz w:val="20"/>
                              <w:szCs w:val="20"/>
                            </w:rPr>
                          </w:pPr>
                          <w:r w:rsidRPr="009961FB">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ED640F"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49634613" w14:textId="008432F4" w:rsidR="009961FB" w:rsidRPr="009961FB" w:rsidRDefault="009961FB" w:rsidP="009961FB">
                    <w:pPr>
                      <w:spacing w:after="0"/>
                      <w:rPr>
                        <w:rFonts w:ascii="Calibri" w:eastAsia="Calibri" w:hAnsi="Calibri" w:cs="Calibri"/>
                        <w:noProof/>
                        <w:color w:val="000000"/>
                        <w:sz w:val="20"/>
                        <w:szCs w:val="20"/>
                      </w:rPr>
                    </w:pPr>
                    <w:r w:rsidRPr="009961FB">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1970B" w14:textId="061DD757" w:rsidR="009961FB" w:rsidRDefault="009961FB">
    <w:pPr>
      <w:pStyle w:val="Porat"/>
    </w:pPr>
    <w:r>
      <w:rPr>
        <w:noProof/>
        <w14:ligatures w14:val="standardContextual"/>
      </w:rPr>
      <mc:AlternateContent>
        <mc:Choice Requires="wps">
          <w:drawing>
            <wp:anchor distT="0" distB="0" distL="0" distR="0" simplePos="0" relativeHeight="251660288" behindDoc="0" locked="0" layoutInCell="1" allowOverlap="1" wp14:anchorId="41DAD8AE" wp14:editId="62059F01">
              <wp:simplePos x="901700" y="7035800"/>
              <wp:positionH relativeFrom="page">
                <wp:align>left</wp:align>
              </wp:positionH>
              <wp:positionV relativeFrom="page">
                <wp:align>bottom</wp:align>
              </wp:positionV>
              <wp:extent cx="4638040" cy="368935"/>
              <wp:effectExtent l="0" t="0" r="10160" b="0"/>
              <wp:wrapNone/>
              <wp:docPr id="1110345196"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7F55DA2" w14:textId="262F2900" w:rsidR="009961FB" w:rsidRPr="009961FB" w:rsidRDefault="009961FB" w:rsidP="009961FB">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DAD8AE"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47F55DA2" w14:textId="262F2900" w:rsidR="009961FB" w:rsidRPr="009961FB" w:rsidRDefault="009961FB" w:rsidP="009961FB">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B4BE2" w14:textId="6C33C596" w:rsidR="009961FB" w:rsidRDefault="009961FB">
    <w:pPr>
      <w:pStyle w:val="Porat"/>
    </w:pPr>
    <w:r>
      <w:rPr>
        <w:noProof/>
        <w14:ligatures w14:val="standardContextual"/>
      </w:rPr>
      <mc:AlternateContent>
        <mc:Choice Requires="wps">
          <w:drawing>
            <wp:anchor distT="0" distB="0" distL="0" distR="0" simplePos="0" relativeHeight="251658240" behindDoc="0" locked="0" layoutInCell="1" allowOverlap="1" wp14:anchorId="19300E2B" wp14:editId="70BA80E8">
              <wp:simplePos x="635" y="635"/>
              <wp:positionH relativeFrom="page">
                <wp:align>left</wp:align>
              </wp:positionH>
              <wp:positionV relativeFrom="page">
                <wp:align>bottom</wp:align>
              </wp:positionV>
              <wp:extent cx="4638040" cy="368935"/>
              <wp:effectExtent l="0" t="0" r="10160" b="0"/>
              <wp:wrapNone/>
              <wp:docPr id="365658222"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5CCDCC5" w14:textId="5F3E3C32" w:rsidR="009961FB" w:rsidRPr="009961FB" w:rsidRDefault="009961FB" w:rsidP="009961FB">
                          <w:pPr>
                            <w:spacing w:after="0"/>
                            <w:rPr>
                              <w:rFonts w:ascii="Calibri" w:eastAsia="Calibri" w:hAnsi="Calibri" w:cs="Calibri"/>
                              <w:noProof/>
                              <w:color w:val="000000"/>
                              <w:sz w:val="20"/>
                              <w:szCs w:val="20"/>
                            </w:rPr>
                          </w:pPr>
                          <w:r w:rsidRPr="009961FB">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300E2B"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45CCDCC5" w14:textId="5F3E3C32" w:rsidR="009961FB" w:rsidRPr="009961FB" w:rsidRDefault="009961FB" w:rsidP="009961FB">
                    <w:pPr>
                      <w:spacing w:after="0"/>
                      <w:rPr>
                        <w:rFonts w:ascii="Calibri" w:eastAsia="Calibri" w:hAnsi="Calibri" w:cs="Calibri"/>
                        <w:noProof/>
                        <w:color w:val="000000"/>
                        <w:sz w:val="20"/>
                        <w:szCs w:val="20"/>
                      </w:rPr>
                    </w:pPr>
                    <w:r w:rsidRPr="009961FB">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1FEA2" w14:textId="77777777" w:rsidR="009972F7" w:rsidRDefault="009972F7" w:rsidP="004C403B">
      <w:pPr>
        <w:spacing w:after="0" w:line="240" w:lineRule="auto"/>
      </w:pPr>
      <w:r>
        <w:separator/>
      </w:r>
    </w:p>
  </w:footnote>
  <w:footnote w:type="continuationSeparator" w:id="0">
    <w:p w14:paraId="4DE06C2E" w14:textId="77777777" w:rsidR="009972F7" w:rsidRDefault="009972F7"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30DA6D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1D0E39"/>
    <w:multiLevelType w:val="hybridMultilevel"/>
    <w:tmpl w:val="783E64E0"/>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4AD556F"/>
    <w:multiLevelType w:val="multilevel"/>
    <w:tmpl w:val="C4E4CF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52" w:hanging="372"/>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8"/>
  </w:num>
  <w:num w:numId="2" w16cid:durableId="1996449446">
    <w:abstractNumId w:val="10"/>
  </w:num>
  <w:num w:numId="3" w16cid:durableId="721446983">
    <w:abstractNumId w:val="4"/>
  </w:num>
  <w:num w:numId="4" w16cid:durableId="1308779134">
    <w:abstractNumId w:val="2"/>
  </w:num>
  <w:num w:numId="5" w16cid:durableId="1251505488">
    <w:abstractNumId w:val="7"/>
  </w:num>
  <w:num w:numId="6" w16cid:durableId="1926721105">
    <w:abstractNumId w:val="14"/>
  </w:num>
  <w:num w:numId="7" w16cid:durableId="1186791980">
    <w:abstractNumId w:val="11"/>
  </w:num>
  <w:num w:numId="8" w16cid:durableId="1198662346">
    <w:abstractNumId w:val="5"/>
  </w:num>
  <w:num w:numId="9" w16cid:durableId="1670598834">
    <w:abstractNumId w:val="12"/>
  </w:num>
  <w:num w:numId="10" w16cid:durableId="1242984651">
    <w:abstractNumId w:val="9"/>
  </w:num>
  <w:num w:numId="11" w16cid:durableId="1209759002">
    <w:abstractNumId w:val="1"/>
  </w:num>
  <w:num w:numId="12" w16cid:durableId="1549337801">
    <w:abstractNumId w:val="6"/>
  </w:num>
  <w:num w:numId="13" w16cid:durableId="832067861">
    <w:abstractNumId w:val="0"/>
  </w:num>
  <w:num w:numId="14" w16cid:durableId="863982368">
    <w:abstractNumId w:val="3"/>
  </w:num>
  <w:num w:numId="15" w16cid:durableId="9550672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7B85"/>
    <w:rsid w:val="00026AED"/>
    <w:rsid w:val="0004454C"/>
    <w:rsid w:val="00047B61"/>
    <w:rsid w:val="0005298C"/>
    <w:rsid w:val="000538A9"/>
    <w:rsid w:val="000555B6"/>
    <w:rsid w:val="00075B17"/>
    <w:rsid w:val="000839D9"/>
    <w:rsid w:val="0008653F"/>
    <w:rsid w:val="000A2048"/>
    <w:rsid w:val="000A685E"/>
    <w:rsid w:val="000B6121"/>
    <w:rsid w:val="000C2414"/>
    <w:rsid w:val="000C5D18"/>
    <w:rsid w:val="000E62FD"/>
    <w:rsid w:val="000F1788"/>
    <w:rsid w:val="001020DA"/>
    <w:rsid w:val="00105D95"/>
    <w:rsid w:val="00116D9D"/>
    <w:rsid w:val="001240CB"/>
    <w:rsid w:val="00125528"/>
    <w:rsid w:val="0013421E"/>
    <w:rsid w:val="001373F9"/>
    <w:rsid w:val="0015553B"/>
    <w:rsid w:val="0015655E"/>
    <w:rsid w:val="001815B4"/>
    <w:rsid w:val="0018360A"/>
    <w:rsid w:val="00193508"/>
    <w:rsid w:val="001A4A97"/>
    <w:rsid w:val="001A6052"/>
    <w:rsid w:val="001B7F50"/>
    <w:rsid w:val="001C0A94"/>
    <w:rsid w:val="001D4F12"/>
    <w:rsid w:val="001D6970"/>
    <w:rsid w:val="001E6479"/>
    <w:rsid w:val="001F1DB0"/>
    <w:rsid w:val="0022753E"/>
    <w:rsid w:val="0023202F"/>
    <w:rsid w:val="00237826"/>
    <w:rsid w:val="00240FBD"/>
    <w:rsid w:val="00244F87"/>
    <w:rsid w:val="002502E5"/>
    <w:rsid w:val="002545C6"/>
    <w:rsid w:val="00257A79"/>
    <w:rsid w:val="0026406D"/>
    <w:rsid w:val="002715AB"/>
    <w:rsid w:val="002767EB"/>
    <w:rsid w:val="00284806"/>
    <w:rsid w:val="00291E6D"/>
    <w:rsid w:val="00296418"/>
    <w:rsid w:val="002B0D1E"/>
    <w:rsid w:val="002C13B1"/>
    <w:rsid w:val="002C4F9D"/>
    <w:rsid w:val="002C75BA"/>
    <w:rsid w:val="002D07B2"/>
    <w:rsid w:val="002D2136"/>
    <w:rsid w:val="002E1B7B"/>
    <w:rsid w:val="002F0362"/>
    <w:rsid w:val="003133CD"/>
    <w:rsid w:val="003134DA"/>
    <w:rsid w:val="003167B4"/>
    <w:rsid w:val="00321060"/>
    <w:rsid w:val="00332AFE"/>
    <w:rsid w:val="00332F0C"/>
    <w:rsid w:val="00336037"/>
    <w:rsid w:val="00336A90"/>
    <w:rsid w:val="00340F5F"/>
    <w:rsid w:val="00345A56"/>
    <w:rsid w:val="00351763"/>
    <w:rsid w:val="003560BA"/>
    <w:rsid w:val="00374FDC"/>
    <w:rsid w:val="0038404E"/>
    <w:rsid w:val="003908C9"/>
    <w:rsid w:val="00390BC4"/>
    <w:rsid w:val="0039245F"/>
    <w:rsid w:val="003A6D81"/>
    <w:rsid w:val="003B1AB7"/>
    <w:rsid w:val="003B2116"/>
    <w:rsid w:val="003B68FB"/>
    <w:rsid w:val="003C27D0"/>
    <w:rsid w:val="003F6FBD"/>
    <w:rsid w:val="00401AEF"/>
    <w:rsid w:val="00416806"/>
    <w:rsid w:val="00417C34"/>
    <w:rsid w:val="00424161"/>
    <w:rsid w:val="0042468E"/>
    <w:rsid w:val="00426FF0"/>
    <w:rsid w:val="0043015D"/>
    <w:rsid w:val="004322C7"/>
    <w:rsid w:val="004404D5"/>
    <w:rsid w:val="004414D2"/>
    <w:rsid w:val="00446037"/>
    <w:rsid w:val="00446777"/>
    <w:rsid w:val="00461554"/>
    <w:rsid w:val="00461741"/>
    <w:rsid w:val="00465572"/>
    <w:rsid w:val="00472F8B"/>
    <w:rsid w:val="00473560"/>
    <w:rsid w:val="004C0C94"/>
    <w:rsid w:val="004C403B"/>
    <w:rsid w:val="004F06D4"/>
    <w:rsid w:val="004F3231"/>
    <w:rsid w:val="004F4604"/>
    <w:rsid w:val="00500AAA"/>
    <w:rsid w:val="005011E4"/>
    <w:rsid w:val="00505C72"/>
    <w:rsid w:val="00516713"/>
    <w:rsid w:val="0052655F"/>
    <w:rsid w:val="00545158"/>
    <w:rsid w:val="00545DAA"/>
    <w:rsid w:val="0054639F"/>
    <w:rsid w:val="00554392"/>
    <w:rsid w:val="00567838"/>
    <w:rsid w:val="00584E38"/>
    <w:rsid w:val="0059545A"/>
    <w:rsid w:val="005B488C"/>
    <w:rsid w:val="005C53B2"/>
    <w:rsid w:val="005D0EB7"/>
    <w:rsid w:val="005D22AA"/>
    <w:rsid w:val="006079C3"/>
    <w:rsid w:val="00616F0C"/>
    <w:rsid w:val="006213D4"/>
    <w:rsid w:val="00637791"/>
    <w:rsid w:val="00640348"/>
    <w:rsid w:val="006510CB"/>
    <w:rsid w:val="006612F4"/>
    <w:rsid w:val="0066644C"/>
    <w:rsid w:val="00686003"/>
    <w:rsid w:val="0069152E"/>
    <w:rsid w:val="006A2B8F"/>
    <w:rsid w:val="006A2D17"/>
    <w:rsid w:val="006C2A94"/>
    <w:rsid w:val="006C5CDC"/>
    <w:rsid w:val="006D54DA"/>
    <w:rsid w:val="006E5FC1"/>
    <w:rsid w:val="006E70CE"/>
    <w:rsid w:val="007015C0"/>
    <w:rsid w:val="00701D60"/>
    <w:rsid w:val="00703351"/>
    <w:rsid w:val="007072DB"/>
    <w:rsid w:val="00710242"/>
    <w:rsid w:val="0071115E"/>
    <w:rsid w:val="0071720B"/>
    <w:rsid w:val="00740D59"/>
    <w:rsid w:val="00745915"/>
    <w:rsid w:val="00750267"/>
    <w:rsid w:val="007555DD"/>
    <w:rsid w:val="00767ED6"/>
    <w:rsid w:val="007821FC"/>
    <w:rsid w:val="00784059"/>
    <w:rsid w:val="0078520F"/>
    <w:rsid w:val="007A4063"/>
    <w:rsid w:val="007B1D81"/>
    <w:rsid w:val="007B492A"/>
    <w:rsid w:val="007C0359"/>
    <w:rsid w:val="007C781A"/>
    <w:rsid w:val="007F6B89"/>
    <w:rsid w:val="0080375E"/>
    <w:rsid w:val="00803FAC"/>
    <w:rsid w:val="0080451A"/>
    <w:rsid w:val="0082395A"/>
    <w:rsid w:val="00845E29"/>
    <w:rsid w:val="00846425"/>
    <w:rsid w:val="008513F9"/>
    <w:rsid w:val="0085173D"/>
    <w:rsid w:val="008652B8"/>
    <w:rsid w:val="008873A3"/>
    <w:rsid w:val="00896946"/>
    <w:rsid w:val="008A1A44"/>
    <w:rsid w:val="008A6FE7"/>
    <w:rsid w:val="008B3A93"/>
    <w:rsid w:val="008B7D72"/>
    <w:rsid w:val="008E3D39"/>
    <w:rsid w:val="008F0498"/>
    <w:rsid w:val="008F12B1"/>
    <w:rsid w:val="00905841"/>
    <w:rsid w:val="00911D13"/>
    <w:rsid w:val="00935DE8"/>
    <w:rsid w:val="0094097F"/>
    <w:rsid w:val="009429DA"/>
    <w:rsid w:val="00944DEB"/>
    <w:rsid w:val="00954567"/>
    <w:rsid w:val="009556F5"/>
    <w:rsid w:val="009661BC"/>
    <w:rsid w:val="009961FB"/>
    <w:rsid w:val="009972F7"/>
    <w:rsid w:val="009A28B4"/>
    <w:rsid w:val="009A5CD8"/>
    <w:rsid w:val="009C10E8"/>
    <w:rsid w:val="009D1C95"/>
    <w:rsid w:val="009D672D"/>
    <w:rsid w:val="009E0133"/>
    <w:rsid w:val="00A068FA"/>
    <w:rsid w:val="00A11361"/>
    <w:rsid w:val="00A140A4"/>
    <w:rsid w:val="00A157C4"/>
    <w:rsid w:val="00A15A89"/>
    <w:rsid w:val="00A15D3F"/>
    <w:rsid w:val="00A16801"/>
    <w:rsid w:val="00A20C44"/>
    <w:rsid w:val="00A24B1C"/>
    <w:rsid w:val="00A25F97"/>
    <w:rsid w:val="00A267C6"/>
    <w:rsid w:val="00A405A3"/>
    <w:rsid w:val="00A463D9"/>
    <w:rsid w:val="00A46D3F"/>
    <w:rsid w:val="00A54079"/>
    <w:rsid w:val="00A55905"/>
    <w:rsid w:val="00A7795B"/>
    <w:rsid w:val="00A93313"/>
    <w:rsid w:val="00AB2313"/>
    <w:rsid w:val="00AC4FA1"/>
    <w:rsid w:val="00AC6A21"/>
    <w:rsid w:val="00AD324A"/>
    <w:rsid w:val="00AD4B53"/>
    <w:rsid w:val="00AE02C1"/>
    <w:rsid w:val="00AF286F"/>
    <w:rsid w:val="00B141E5"/>
    <w:rsid w:val="00B1792A"/>
    <w:rsid w:val="00B217C2"/>
    <w:rsid w:val="00B33EF5"/>
    <w:rsid w:val="00B352B5"/>
    <w:rsid w:val="00B46F3E"/>
    <w:rsid w:val="00B85FB7"/>
    <w:rsid w:val="00B90C27"/>
    <w:rsid w:val="00B960AC"/>
    <w:rsid w:val="00BB3150"/>
    <w:rsid w:val="00BE7280"/>
    <w:rsid w:val="00BF5539"/>
    <w:rsid w:val="00C11D9A"/>
    <w:rsid w:val="00C34834"/>
    <w:rsid w:val="00C374BE"/>
    <w:rsid w:val="00C40E40"/>
    <w:rsid w:val="00C45884"/>
    <w:rsid w:val="00C502AE"/>
    <w:rsid w:val="00C53EAC"/>
    <w:rsid w:val="00C63527"/>
    <w:rsid w:val="00C71EF2"/>
    <w:rsid w:val="00C7215E"/>
    <w:rsid w:val="00C76C2B"/>
    <w:rsid w:val="00C92220"/>
    <w:rsid w:val="00C97934"/>
    <w:rsid w:val="00CA11C2"/>
    <w:rsid w:val="00CC29CC"/>
    <w:rsid w:val="00CC3E27"/>
    <w:rsid w:val="00CC6EFE"/>
    <w:rsid w:val="00CD694A"/>
    <w:rsid w:val="00CE042B"/>
    <w:rsid w:val="00CF135B"/>
    <w:rsid w:val="00CF3A2E"/>
    <w:rsid w:val="00CF4BF8"/>
    <w:rsid w:val="00CF719F"/>
    <w:rsid w:val="00D1067C"/>
    <w:rsid w:val="00D20687"/>
    <w:rsid w:val="00D24F83"/>
    <w:rsid w:val="00D43E8C"/>
    <w:rsid w:val="00D46FC4"/>
    <w:rsid w:val="00D47E29"/>
    <w:rsid w:val="00D5123C"/>
    <w:rsid w:val="00D53ABF"/>
    <w:rsid w:val="00D658B8"/>
    <w:rsid w:val="00D7595F"/>
    <w:rsid w:val="00D76146"/>
    <w:rsid w:val="00D80A04"/>
    <w:rsid w:val="00D8254B"/>
    <w:rsid w:val="00DB23DB"/>
    <w:rsid w:val="00DB4F8F"/>
    <w:rsid w:val="00DC4D73"/>
    <w:rsid w:val="00DC51C3"/>
    <w:rsid w:val="00DC7939"/>
    <w:rsid w:val="00DD3FFF"/>
    <w:rsid w:val="00DD6896"/>
    <w:rsid w:val="00DE1AEA"/>
    <w:rsid w:val="00DF5021"/>
    <w:rsid w:val="00DF5593"/>
    <w:rsid w:val="00E00167"/>
    <w:rsid w:val="00E07B23"/>
    <w:rsid w:val="00E10694"/>
    <w:rsid w:val="00E12E55"/>
    <w:rsid w:val="00E16CE1"/>
    <w:rsid w:val="00E176C7"/>
    <w:rsid w:val="00E20081"/>
    <w:rsid w:val="00E4348C"/>
    <w:rsid w:val="00E50B2F"/>
    <w:rsid w:val="00E919E1"/>
    <w:rsid w:val="00E9792A"/>
    <w:rsid w:val="00EB4489"/>
    <w:rsid w:val="00EE76DA"/>
    <w:rsid w:val="00F369B9"/>
    <w:rsid w:val="00F42F3A"/>
    <w:rsid w:val="00F64B72"/>
    <w:rsid w:val="00F66F07"/>
    <w:rsid w:val="00F72A86"/>
    <w:rsid w:val="00F73406"/>
    <w:rsid w:val="00F75FB1"/>
    <w:rsid w:val="00F81F31"/>
    <w:rsid w:val="00F82573"/>
    <w:rsid w:val="00F842D6"/>
    <w:rsid w:val="00F8610A"/>
    <w:rsid w:val="00F90421"/>
    <w:rsid w:val="00F97C37"/>
    <w:rsid w:val="00FB5CEA"/>
    <w:rsid w:val="00FD3F6B"/>
    <w:rsid w:val="00FF3AB2"/>
    <w:rsid w:val="00FF4F93"/>
    <w:rsid w:val="0A06DD91"/>
    <w:rsid w:val="0EB254CB"/>
    <w:rsid w:val="14DCB03E"/>
    <w:rsid w:val="1A8D6246"/>
    <w:rsid w:val="1C1F1B71"/>
    <w:rsid w:val="1CD11200"/>
    <w:rsid w:val="1D500FBF"/>
    <w:rsid w:val="254ED856"/>
    <w:rsid w:val="26FADD3F"/>
    <w:rsid w:val="392C2543"/>
    <w:rsid w:val="3F22618E"/>
    <w:rsid w:val="419EFF3B"/>
    <w:rsid w:val="463107E3"/>
    <w:rsid w:val="69432290"/>
    <w:rsid w:val="75BBE544"/>
    <w:rsid w:val="79F8D2BB"/>
    <w:rsid w:val="7B4F9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character" w:styleId="Hipersaitas">
    <w:name w:val="Hyperlink"/>
    <w:basedOn w:val="Numatytasispastraiposriftas"/>
    <w:uiPriority w:val="99"/>
    <w:unhideWhenUsed/>
    <w:rsid w:val="00461741"/>
    <w:rPr>
      <w:color w:val="467886" w:themeColor="hyperlink"/>
      <w:u w:val="single"/>
    </w:rPr>
  </w:style>
  <w:style w:type="character" w:styleId="Neapdorotaspaminjimas">
    <w:name w:val="Unresolved Mention"/>
    <w:basedOn w:val="Numatytasispastraiposriftas"/>
    <w:uiPriority w:val="99"/>
    <w:semiHidden/>
    <w:unhideWhenUsed/>
    <w:rsid w:val="00461741"/>
    <w:rPr>
      <w:color w:val="605E5C"/>
      <w:shd w:val="clear" w:color="auto" w:fill="E1DFDD"/>
    </w:rPr>
  </w:style>
  <w:style w:type="character" w:styleId="Perirtashipersaitas">
    <w:name w:val="FollowedHyperlink"/>
    <w:basedOn w:val="Numatytasispastraiposriftas"/>
    <w:uiPriority w:val="99"/>
    <w:semiHidden/>
    <w:unhideWhenUsed/>
    <w:rsid w:val="00D1067C"/>
    <w:rPr>
      <w:color w:val="96607D" w:themeColor="followedHyperlink"/>
      <w:u w:val="single"/>
    </w:rPr>
  </w:style>
  <w:style w:type="paragraph" w:styleId="prastasiniatinklio">
    <w:name w:val="Normal (Web)"/>
    <w:basedOn w:val="prastasis"/>
    <w:uiPriority w:val="99"/>
    <w:semiHidden/>
    <w:unhideWhenUsed/>
    <w:rsid w:val="005D0EB7"/>
    <w:rPr>
      <w:rFonts w:ascii="Times New Roman" w:hAnsi="Times New Roman" w:cs="Times New Roman"/>
      <w:sz w:val="24"/>
      <w:szCs w:val="24"/>
    </w:rPr>
  </w:style>
  <w:style w:type="paragraph" w:styleId="Porat">
    <w:name w:val="footer"/>
    <w:basedOn w:val="prastasis"/>
    <w:link w:val="PoratDiagrama"/>
    <w:uiPriority w:val="99"/>
    <w:unhideWhenUsed/>
    <w:rsid w:val="009961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961FB"/>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9331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9331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2.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3.xml><?xml version="1.0" encoding="utf-8"?>
<ds:datastoreItem xmlns:ds="http://schemas.openxmlformats.org/officeDocument/2006/customXml" ds:itemID="{DBDC1F9E-D0C0-4AA8-A92C-1BA87A556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3</Pages>
  <Words>5865</Words>
  <Characters>3344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12</cp:revision>
  <dcterms:created xsi:type="dcterms:W3CDTF">2026-02-20T08:07:00Z</dcterms:created>
  <dcterms:modified xsi:type="dcterms:W3CDTF">2026-04-22T06:08:00Z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skyrius|98e1b560-c021-41d6-9632-b7f5b05ae6e9;#3174;#Tarptautinių vystomojo bendradarbiavimo projektų skyrius|6147cdd9-1227-4384-bc5f-05bff22a22b1;#3759;#Valstybės sienų ir kelių investicijų skyrius|5b17650c-5f58-462f-91bd-b81e1c151e56;#52;#Finansų valdymo ir apskaitos skyrius|4ba9dea0-aade-491b-a41b-9bb0297a4d92</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y fmtid="{D5CDD505-2E9C-101B-9397-08002B2CF9AE}" pid="9" name="ClassificationContentMarkingFooterShapeIds">
    <vt:lpwstr>15cb806e,85cb5ed,422e85ec</vt:lpwstr>
  </property>
  <property fmtid="{D5CDD505-2E9C-101B-9397-08002B2CF9AE}" pid="10" name="ClassificationContentMarkingFooterFontProps">
    <vt:lpwstr>#000000,10,Calibri</vt:lpwstr>
  </property>
  <property fmtid="{D5CDD505-2E9C-101B-9397-08002B2CF9AE}" pid="11" name="ClassificationContentMarkingFooterText">
    <vt:lpwstr>Socialinės apsaugos ir darbo ministerija bei pavaldžios įstaigos | Vidiniam naudojimui</vt:lpwstr>
  </property>
</Properties>
</file>